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0"/>
          <w:szCs w:val="40"/>
        </w:rPr>
        <w:t>公共卫生辅助服务员培训报名表</w:t>
      </w:r>
    </w:p>
    <w:p>
      <w:pPr>
        <w:rPr>
          <w:rFonts w:ascii="黑体" w:hAnsi="黑体" w:eastAsia="黑体" w:cs="黑体"/>
          <w:color w:val="000000"/>
          <w:kern w:val="0"/>
          <w:szCs w:val="30"/>
        </w:rPr>
      </w:pPr>
      <w:bookmarkStart w:id="0" w:name="_GoBack"/>
      <w:bookmarkEnd w:id="0"/>
    </w:p>
    <w:tbl>
      <w:tblPr>
        <w:tblStyle w:val="6"/>
        <w:tblW w:w="1400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288"/>
        <w:gridCol w:w="2373"/>
        <w:gridCol w:w="2106"/>
        <w:gridCol w:w="2198"/>
        <w:gridCol w:w="2687"/>
        <w:gridCol w:w="1470"/>
        <w:gridCol w:w="11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市、县（区）</w:t>
            </w:r>
          </w:p>
        </w:tc>
        <w:tc>
          <w:tcPr>
            <w:tcW w:w="2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人员类别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755"/>
        </w:tabs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表格填写说明：人员类别为：企业职工（含劳务派遣人员）、社区（村）防疫一线工作人员、乡村医生、机关事业单位和民间组织从事疫情防控的工作人员、其他人员。</w:t>
      </w:r>
    </w:p>
    <w:p/>
    <w:sectPr>
      <w:footerReference r:id="rId3" w:type="default"/>
      <w:pgSz w:w="16838" w:h="11906" w:orient="landscape"/>
      <w:pgMar w:top="1701" w:right="1418" w:bottom="1701" w:left="1418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t>—</w:t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845A0"/>
    <w:rsid w:val="0E3845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2020-04-29T01:32:00Z</dcterms:created>
  <dc:creator>pc</dc:creator>
  <cp:lastModifiedBy>pc</cp:lastModifiedBy>
  <dcterms:modified xsi:type="dcterms:W3CDTF">2020-04-29T01:33:13Z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