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C" w:rsidRPr="009B4A61" w:rsidRDefault="0055582F" w:rsidP="005030CC">
      <w:pPr>
        <w:jc w:val="center"/>
        <w:rPr>
          <w:rFonts w:ascii="仿宋" w:eastAsia="仿宋" w:hAnsi="仿宋"/>
          <w:b/>
          <w:sz w:val="44"/>
          <w:szCs w:val="44"/>
        </w:rPr>
      </w:pPr>
      <w:r w:rsidRPr="009B4A61">
        <w:rPr>
          <w:rFonts w:ascii="仿宋" w:eastAsia="仿宋" w:hAnsi="仿宋" w:hint="eastAsia"/>
          <w:b/>
          <w:sz w:val="44"/>
          <w:szCs w:val="44"/>
        </w:rPr>
        <w:t>湖北文理学院201</w:t>
      </w:r>
      <w:r w:rsidR="00291BCC" w:rsidRPr="009B4A61">
        <w:rPr>
          <w:rFonts w:ascii="仿宋" w:eastAsia="仿宋" w:hAnsi="仿宋" w:hint="eastAsia"/>
          <w:b/>
          <w:sz w:val="44"/>
          <w:szCs w:val="44"/>
        </w:rPr>
        <w:t>7</w:t>
      </w:r>
      <w:r w:rsidRPr="009B4A61">
        <w:rPr>
          <w:rFonts w:ascii="仿宋" w:eastAsia="仿宋" w:hAnsi="仿宋" w:hint="eastAsia"/>
          <w:b/>
          <w:sz w:val="44"/>
          <w:szCs w:val="44"/>
        </w:rPr>
        <w:t>年部门</w:t>
      </w:r>
      <w:r w:rsidR="00F44CFA" w:rsidRPr="009B4A61">
        <w:rPr>
          <w:rFonts w:ascii="仿宋" w:eastAsia="仿宋" w:hAnsi="仿宋" w:hint="eastAsia"/>
          <w:b/>
          <w:sz w:val="44"/>
          <w:szCs w:val="44"/>
        </w:rPr>
        <w:t>预算</w:t>
      </w:r>
      <w:r w:rsidR="007D55D8" w:rsidRPr="009B4A61">
        <w:rPr>
          <w:rFonts w:ascii="仿宋" w:eastAsia="仿宋" w:hAnsi="仿宋" w:hint="eastAsia"/>
          <w:b/>
          <w:sz w:val="44"/>
          <w:szCs w:val="44"/>
        </w:rPr>
        <w:t>公开信息</w:t>
      </w:r>
    </w:p>
    <w:p w:rsidR="005030CC" w:rsidRPr="009B4A61" w:rsidRDefault="005030CC" w:rsidP="005030C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5030CC" w:rsidRPr="009B4A61" w:rsidRDefault="005030CC" w:rsidP="00AD02E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 xml:space="preserve">    根据《</w:t>
      </w:r>
      <w:r w:rsidR="00E11E1B" w:rsidRPr="009B4A61">
        <w:rPr>
          <w:rFonts w:ascii="仿宋" w:eastAsia="仿宋" w:hAnsi="仿宋" w:hint="eastAsia"/>
          <w:sz w:val="32"/>
          <w:szCs w:val="32"/>
        </w:rPr>
        <w:t>省财政厅关于</w:t>
      </w:r>
      <w:r w:rsidR="00545083" w:rsidRPr="009B4A61">
        <w:rPr>
          <w:rFonts w:ascii="仿宋" w:eastAsia="仿宋" w:hAnsi="仿宋" w:hint="eastAsia"/>
          <w:sz w:val="32"/>
          <w:szCs w:val="32"/>
        </w:rPr>
        <w:t>做好2017年省级部门预算信息公开工作有关事项的通知</w:t>
      </w:r>
      <w:r w:rsidRPr="009B4A61">
        <w:rPr>
          <w:rFonts w:ascii="仿宋" w:eastAsia="仿宋" w:hAnsi="仿宋" w:hint="eastAsia"/>
          <w:sz w:val="32"/>
          <w:szCs w:val="32"/>
        </w:rPr>
        <w:t>》</w:t>
      </w:r>
      <w:r w:rsidR="00DC3BF2" w:rsidRPr="009B4A61">
        <w:rPr>
          <w:rFonts w:ascii="仿宋" w:eastAsia="仿宋" w:hAnsi="仿宋" w:hint="eastAsia"/>
          <w:sz w:val="32"/>
          <w:szCs w:val="32"/>
        </w:rPr>
        <w:t>（</w:t>
      </w:r>
      <w:r w:rsidR="00576282" w:rsidRPr="009B4A61">
        <w:rPr>
          <w:rFonts w:ascii="仿宋" w:eastAsia="仿宋" w:hAnsi="仿宋" w:hint="eastAsia"/>
          <w:sz w:val="32"/>
          <w:szCs w:val="32"/>
        </w:rPr>
        <w:t>鄂财预发[201</w:t>
      </w:r>
      <w:r w:rsidR="00545083" w:rsidRPr="009B4A61">
        <w:rPr>
          <w:rFonts w:ascii="仿宋" w:eastAsia="仿宋" w:hAnsi="仿宋" w:hint="eastAsia"/>
          <w:sz w:val="32"/>
          <w:szCs w:val="32"/>
        </w:rPr>
        <w:t>7</w:t>
      </w:r>
      <w:r w:rsidR="00576282" w:rsidRPr="009B4A61">
        <w:rPr>
          <w:rFonts w:ascii="仿宋" w:eastAsia="仿宋" w:hAnsi="仿宋" w:hint="eastAsia"/>
          <w:sz w:val="32"/>
          <w:szCs w:val="32"/>
        </w:rPr>
        <w:t>]</w:t>
      </w:r>
      <w:r w:rsidR="00545083" w:rsidRPr="009B4A61">
        <w:rPr>
          <w:rFonts w:ascii="仿宋" w:eastAsia="仿宋" w:hAnsi="仿宋" w:hint="eastAsia"/>
          <w:sz w:val="32"/>
          <w:szCs w:val="32"/>
        </w:rPr>
        <w:t>4</w:t>
      </w:r>
      <w:r w:rsidR="00576282" w:rsidRPr="009B4A61">
        <w:rPr>
          <w:rFonts w:ascii="仿宋" w:eastAsia="仿宋" w:hAnsi="仿宋" w:hint="eastAsia"/>
          <w:sz w:val="32"/>
          <w:szCs w:val="32"/>
        </w:rPr>
        <w:t>号</w:t>
      </w:r>
      <w:r w:rsidR="00DC3BF2" w:rsidRPr="009B4A61">
        <w:rPr>
          <w:rFonts w:ascii="仿宋" w:eastAsia="仿宋" w:hAnsi="仿宋" w:hint="eastAsia"/>
          <w:sz w:val="32"/>
          <w:szCs w:val="32"/>
        </w:rPr>
        <w:t>）文件</w:t>
      </w:r>
      <w:r w:rsidR="000041CC" w:rsidRPr="009B4A61">
        <w:rPr>
          <w:rFonts w:ascii="仿宋" w:eastAsia="仿宋" w:hAnsi="仿宋" w:hint="eastAsia"/>
          <w:sz w:val="32"/>
          <w:szCs w:val="32"/>
        </w:rPr>
        <w:t>要求</w:t>
      </w:r>
      <w:r w:rsidR="00DC3BF2" w:rsidRPr="009B4A61">
        <w:rPr>
          <w:rFonts w:ascii="仿宋" w:eastAsia="仿宋" w:hAnsi="仿宋" w:hint="eastAsia"/>
          <w:sz w:val="32"/>
          <w:szCs w:val="32"/>
        </w:rPr>
        <w:t>，</w:t>
      </w:r>
      <w:r w:rsidR="00606F4D" w:rsidRPr="009B4A61">
        <w:rPr>
          <w:rFonts w:ascii="仿宋" w:eastAsia="仿宋" w:hAnsi="仿宋" w:hint="eastAsia"/>
          <w:sz w:val="32"/>
          <w:szCs w:val="32"/>
        </w:rPr>
        <w:t>现</w:t>
      </w:r>
      <w:r w:rsidR="00403164" w:rsidRPr="009B4A61">
        <w:rPr>
          <w:rFonts w:ascii="仿宋" w:eastAsia="仿宋" w:hAnsi="仿宋" w:hint="eastAsia"/>
          <w:sz w:val="32"/>
          <w:szCs w:val="32"/>
        </w:rPr>
        <w:t>将我校</w:t>
      </w:r>
      <w:r w:rsidR="00606F4D" w:rsidRPr="009B4A61">
        <w:rPr>
          <w:rFonts w:ascii="仿宋" w:eastAsia="仿宋" w:hAnsi="仿宋" w:hint="eastAsia"/>
          <w:sz w:val="32"/>
          <w:szCs w:val="32"/>
        </w:rPr>
        <w:t>201</w:t>
      </w:r>
      <w:r w:rsidR="00545083" w:rsidRPr="009B4A61">
        <w:rPr>
          <w:rFonts w:ascii="仿宋" w:eastAsia="仿宋" w:hAnsi="仿宋" w:hint="eastAsia"/>
          <w:sz w:val="32"/>
          <w:szCs w:val="32"/>
        </w:rPr>
        <w:t>7</w:t>
      </w:r>
      <w:r w:rsidR="00606F4D" w:rsidRPr="009B4A61">
        <w:rPr>
          <w:rFonts w:ascii="仿宋" w:eastAsia="仿宋" w:hAnsi="仿宋" w:hint="eastAsia"/>
          <w:sz w:val="32"/>
          <w:szCs w:val="32"/>
        </w:rPr>
        <w:t>年部门预算</w:t>
      </w:r>
      <w:r w:rsidR="00BC6960" w:rsidRPr="009B4A61">
        <w:rPr>
          <w:rFonts w:ascii="仿宋" w:eastAsia="仿宋" w:hAnsi="仿宋" w:hint="eastAsia"/>
          <w:sz w:val="32"/>
          <w:szCs w:val="32"/>
        </w:rPr>
        <w:t>信息予以</w:t>
      </w:r>
      <w:r w:rsidR="00403164" w:rsidRPr="009B4A61">
        <w:rPr>
          <w:rFonts w:ascii="仿宋" w:eastAsia="仿宋" w:hAnsi="仿宋" w:hint="eastAsia"/>
          <w:sz w:val="32"/>
          <w:szCs w:val="32"/>
        </w:rPr>
        <w:t>公开。</w:t>
      </w:r>
    </w:p>
    <w:p w:rsidR="0084251D" w:rsidRPr="009B4A61" w:rsidRDefault="0084251D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一、学校概况</w:t>
      </w:r>
    </w:p>
    <w:p w:rsidR="0084251D" w:rsidRPr="009B4A61" w:rsidRDefault="0084251D" w:rsidP="00AD02E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 xml:space="preserve">   （一）单位职责</w:t>
      </w:r>
    </w:p>
    <w:p w:rsidR="00FD0714" w:rsidRPr="009B4A61" w:rsidRDefault="00FD0714" w:rsidP="00AD02E6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湖北文理学院是湖北省属公办综合性普通本科高等院校，位于全国历史文化名城、湖北省域副中心城市—襄阳市</w:t>
      </w:r>
      <w:r w:rsidRPr="009B4A61">
        <w:rPr>
          <w:rFonts w:ascii="仿宋" w:eastAsia="仿宋" w:hAnsi="仿宋" w:cs="宋体" w:hint="eastAsia"/>
          <w:sz w:val="32"/>
          <w:szCs w:val="32"/>
        </w:rPr>
        <w:t>。</w:t>
      </w:r>
      <w:r w:rsidRPr="009B4A61">
        <w:rPr>
          <w:rFonts w:ascii="仿宋" w:eastAsia="仿宋" w:hAnsi="仿宋" w:hint="eastAsia"/>
          <w:sz w:val="32"/>
          <w:szCs w:val="32"/>
        </w:rPr>
        <w:t>学校是全国本科教学工作水平评估优秀学校、全国普通高等学校毕业生就业工作先进集体。</w:t>
      </w:r>
      <w:r w:rsidRPr="009B4A61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641AA6" w:rsidRPr="009B4A61" w:rsidRDefault="00FD0714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学校坚持立德树人根本任务，践行“让学生享有更好的教育和使学生充分自由全面发展”的基本价值观，以“培育英才，服务社会”为宗旨，坚持内涵发展、特色发展，致力培养德智体美全面发展、具有社会责任感和实践能力及创新精神的高层次应用型专门人才。</w:t>
      </w:r>
      <w:r w:rsidR="00E21E61" w:rsidRPr="009B4A61">
        <w:rPr>
          <w:rFonts w:ascii="仿宋" w:eastAsia="仿宋" w:hAnsi="仿宋" w:hint="eastAsia"/>
          <w:sz w:val="32"/>
          <w:szCs w:val="32"/>
        </w:rPr>
        <w:t xml:space="preserve">   </w:t>
      </w:r>
    </w:p>
    <w:p w:rsidR="0084251D" w:rsidRPr="009B4A61" w:rsidRDefault="0084251D" w:rsidP="00AD02E6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40904">
        <w:rPr>
          <w:rFonts w:ascii="仿宋" w:eastAsia="仿宋" w:hAnsi="仿宋" w:hint="eastAsia"/>
          <w:sz w:val="32"/>
          <w:szCs w:val="32"/>
        </w:rPr>
        <w:t>（二）机构设置</w:t>
      </w:r>
    </w:p>
    <w:p w:rsidR="0084251D" w:rsidRPr="009B4A61" w:rsidRDefault="0084251D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学校机关单位设置：学</w:t>
      </w:r>
      <w:r w:rsidR="002E2597" w:rsidRPr="009B4A61">
        <w:rPr>
          <w:rFonts w:ascii="仿宋" w:eastAsia="仿宋" w:hAnsi="仿宋" w:hint="eastAsia"/>
          <w:sz w:val="32"/>
          <w:szCs w:val="32"/>
        </w:rPr>
        <w:t>校</w:t>
      </w:r>
      <w:r w:rsidRPr="009B4A61">
        <w:rPr>
          <w:rFonts w:ascii="仿宋" w:eastAsia="仿宋" w:hAnsi="仿宋" w:hint="eastAsia"/>
          <w:sz w:val="32"/>
          <w:szCs w:val="32"/>
        </w:rPr>
        <w:t>办公室、纪委·监察处、组织部·统战部、宣传部、工会、发展规划与政策法规处、教务处、</w:t>
      </w:r>
      <w:r w:rsidR="003D4529" w:rsidRPr="009B4A61">
        <w:rPr>
          <w:rFonts w:ascii="仿宋" w:eastAsia="仿宋" w:hAnsi="仿宋" w:hint="eastAsia"/>
          <w:sz w:val="32"/>
          <w:szCs w:val="32"/>
        </w:rPr>
        <w:t>质量监测与评估处、</w:t>
      </w:r>
      <w:r w:rsidR="00605791" w:rsidRPr="009B4A61">
        <w:rPr>
          <w:rFonts w:ascii="仿宋" w:eastAsia="仿宋" w:hAnsi="仿宋" w:hint="eastAsia"/>
          <w:sz w:val="32"/>
          <w:szCs w:val="32"/>
        </w:rPr>
        <w:t>科技</w:t>
      </w:r>
      <w:r w:rsidRPr="009B4A61">
        <w:rPr>
          <w:rFonts w:ascii="仿宋" w:eastAsia="仿宋" w:hAnsi="仿宋" w:hint="eastAsia"/>
          <w:sz w:val="32"/>
          <w:szCs w:val="32"/>
        </w:rPr>
        <w:t>处、学科建设与研究生处、学工部（处）</w:t>
      </w:r>
      <w:r w:rsidR="00E71953" w:rsidRPr="009B4A61">
        <w:rPr>
          <w:rFonts w:ascii="仿宋" w:eastAsia="仿宋" w:hAnsi="仿宋" w:hint="eastAsia"/>
          <w:sz w:val="32"/>
          <w:szCs w:val="32"/>
        </w:rPr>
        <w:t>·团委</w:t>
      </w:r>
      <w:r w:rsidRPr="009B4A61">
        <w:rPr>
          <w:rFonts w:ascii="仿宋" w:eastAsia="仿宋" w:hAnsi="仿宋" w:hint="eastAsia"/>
          <w:sz w:val="32"/>
          <w:szCs w:val="32"/>
        </w:rPr>
        <w:t>、人事处、计财处、</w:t>
      </w:r>
      <w:r w:rsidR="00EF67BE" w:rsidRPr="009B4A61">
        <w:rPr>
          <w:rFonts w:ascii="仿宋" w:eastAsia="仿宋" w:hAnsi="仿宋" w:hint="eastAsia"/>
          <w:sz w:val="32"/>
          <w:szCs w:val="32"/>
        </w:rPr>
        <w:t>国有资产管理处</w:t>
      </w:r>
      <w:r w:rsidRPr="009B4A61">
        <w:rPr>
          <w:rFonts w:ascii="仿宋" w:eastAsia="仿宋" w:hAnsi="仿宋" w:hint="eastAsia"/>
          <w:sz w:val="32"/>
          <w:szCs w:val="32"/>
        </w:rPr>
        <w:t>、国际合作与交流处、审计处、</w:t>
      </w:r>
      <w:r w:rsidR="003874C7" w:rsidRPr="009B4A61">
        <w:rPr>
          <w:rFonts w:ascii="仿宋" w:eastAsia="仿宋" w:hAnsi="仿宋" w:hint="eastAsia"/>
          <w:sz w:val="32"/>
          <w:szCs w:val="32"/>
        </w:rPr>
        <w:t>对外</w:t>
      </w:r>
      <w:r w:rsidR="00C51957">
        <w:rPr>
          <w:rFonts w:ascii="仿宋" w:eastAsia="仿宋" w:hAnsi="仿宋" w:hint="eastAsia"/>
          <w:sz w:val="32"/>
          <w:szCs w:val="32"/>
        </w:rPr>
        <w:t>联络与合作处</w:t>
      </w:r>
      <w:r w:rsidR="003874C7" w:rsidRPr="009B4A61">
        <w:rPr>
          <w:rFonts w:ascii="仿宋" w:eastAsia="仿宋" w:hAnsi="仿宋" w:hint="eastAsia"/>
          <w:sz w:val="32"/>
          <w:szCs w:val="32"/>
        </w:rPr>
        <w:t>、</w:t>
      </w:r>
      <w:r w:rsidRPr="009B4A61">
        <w:rPr>
          <w:rFonts w:ascii="仿宋" w:eastAsia="仿宋" w:hAnsi="仿宋" w:hint="eastAsia"/>
          <w:sz w:val="32"/>
          <w:szCs w:val="32"/>
        </w:rPr>
        <w:t>后勤与基本建设管理处、保卫处、离退休工作处</w:t>
      </w:r>
      <w:r w:rsidR="00765F70" w:rsidRPr="009B4A61">
        <w:rPr>
          <w:rFonts w:ascii="仿宋" w:eastAsia="仿宋" w:hAnsi="仿宋" w:hint="eastAsia"/>
          <w:sz w:val="32"/>
          <w:szCs w:val="32"/>
        </w:rPr>
        <w:t>。</w:t>
      </w:r>
    </w:p>
    <w:p w:rsidR="0084251D" w:rsidRPr="009B4A61" w:rsidRDefault="003D3176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学校学院设置：经济与政法</w:t>
      </w:r>
      <w:r w:rsidR="0084251D" w:rsidRPr="009B4A61">
        <w:rPr>
          <w:rFonts w:ascii="仿宋" w:eastAsia="仿宋" w:hAnsi="仿宋" w:hint="eastAsia"/>
          <w:sz w:val="32"/>
          <w:szCs w:val="32"/>
        </w:rPr>
        <w:t>学院、教育学院、</w:t>
      </w:r>
      <w:r w:rsidR="00B63E2F" w:rsidRPr="009B4A61">
        <w:rPr>
          <w:rFonts w:ascii="仿宋" w:eastAsia="仿宋" w:hAnsi="仿宋" w:hint="eastAsia"/>
          <w:sz w:val="32"/>
          <w:szCs w:val="32"/>
        </w:rPr>
        <w:t>体育学院、</w:t>
      </w:r>
      <w:r w:rsidR="0084251D" w:rsidRPr="009B4A61">
        <w:rPr>
          <w:rFonts w:ascii="仿宋" w:eastAsia="仿宋" w:hAnsi="仿宋" w:hint="eastAsia"/>
          <w:sz w:val="32"/>
          <w:szCs w:val="32"/>
        </w:rPr>
        <w:t>文学院、外国语学院、</w:t>
      </w:r>
      <w:r w:rsidR="0047791E" w:rsidRPr="009B4A61">
        <w:rPr>
          <w:rFonts w:ascii="仿宋" w:eastAsia="仿宋" w:hAnsi="仿宋" w:hint="eastAsia"/>
          <w:sz w:val="32"/>
          <w:szCs w:val="32"/>
        </w:rPr>
        <w:t>美术学院、</w:t>
      </w:r>
      <w:r w:rsidR="0084251D" w:rsidRPr="009B4A61">
        <w:rPr>
          <w:rFonts w:ascii="仿宋" w:eastAsia="仿宋" w:hAnsi="仿宋" w:hint="eastAsia"/>
          <w:sz w:val="32"/>
          <w:szCs w:val="32"/>
        </w:rPr>
        <w:t>音乐学院、数学与计算机</w:t>
      </w:r>
      <w:r w:rsidR="0084251D" w:rsidRPr="009B4A61">
        <w:rPr>
          <w:rFonts w:ascii="仿宋" w:eastAsia="仿宋" w:hAnsi="仿宋" w:hint="eastAsia"/>
          <w:sz w:val="32"/>
          <w:szCs w:val="32"/>
        </w:rPr>
        <w:lastRenderedPageBreak/>
        <w:t>学院、物理与电子</w:t>
      </w:r>
      <w:r w:rsidR="007B125C" w:rsidRPr="009B4A61">
        <w:rPr>
          <w:rFonts w:ascii="仿宋" w:eastAsia="仿宋" w:hAnsi="仿宋" w:hint="eastAsia"/>
          <w:sz w:val="32"/>
          <w:szCs w:val="32"/>
        </w:rPr>
        <w:t>工程</w:t>
      </w:r>
      <w:r w:rsidR="0084251D" w:rsidRPr="009B4A61">
        <w:rPr>
          <w:rFonts w:ascii="仿宋" w:eastAsia="仿宋" w:hAnsi="仿宋" w:hint="eastAsia"/>
          <w:sz w:val="32"/>
          <w:szCs w:val="32"/>
        </w:rPr>
        <w:t>学院、机械与汽车学院、建筑工程学院、化学与食品学院、管理学院、医学院、</w:t>
      </w:r>
      <w:r w:rsidR="006F2965" w:rsidRPr="009B4A61">
        <w:rPr>
          <w:rFonts w:ascii="仿宋" w:eastAsia="仿宋" w:hAnsi="仿宋" w:hint="eastAsia"/>
          <w:sz w:val="32"/>
          <w:szCs w:val="32"/>
        </w:rPr>
        <w:t>大学英语教学部、</w:t>
      </w:r>
      <w:r w:rsidR="00C51957">
        <w:rPr>
          <w:rFonts w:ascii="仿宋" w:eastAsia="仿宋" w:hAnsi="仿宋" w:hint="eastAsia"/>
          <w:sz w:val="32"/>
          <w:szCs w:val="32"/>
        </w:rPr>
        <w:t>创新创业教育学院·孔明学院。</w:t>
      </w:r>
    </w:p>
    <w:p w:rsidR="0084251D" w:rsidRPr="009B4A61" w:rsidRDefault="0084251D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学校直属机构设置：</w:t>
      </w:r>
      <w:r w:rsidR="004F39C6" w:rsidRPr="009B4A61">
        <w:rPr>
          <w:rFonts w:ascii="仿宋" w:eastAsia="仿宋" w:hAnsi="仿宋" w:hint="eastAsia"/>
          <w:sz w:val="32"/>
          <w:szCs w:val="32"/>
        </w:rPr>
        <w:t>继续教育学院、采购</w:t>
      </w:r>
      <w:r w:rsidR="00EF1756">
        <w:rPr>
          <w:rFonts w:ascii="仿宋" w:eastAsia="仿宋" w:hAnsi="仿宋" w:hint="eastAsia"/>
          <w:sz w:val="32"/>
          <w:szCs w:val="32"/>
        </w:rPr>
        <w:t>与</w:t>
      </w:r>
      <w:r w:rsidR="004F39C6" w:rsidRPr="009B4A61">
        <w:rPr>
          <w:rFonts w:ascii="仿宋" w:eastAsia="仿宋" w:hAnsi="仿宋" w:hint="eastAsia"/>
          <w:sz w:val="32"/>
          <w:szCs w:val="32"/>
        </w:rPr>
        <w:t>招</w:t>
      </w:r>
      <w:r w:rsidR="00EF1756">
        <w:rPr>
          <w:rFonts w:ascii="仿宋" w:eastAsia="仿宋" w:hAnsi="仿宋" w:hint="eastAsia"/>
          <w:sz w:val="32"/>
          <w:szCs w:val="32"/>
        </w:rPr>
        <w:t>投</w:t>
      </w:r>
      <w:r w:rsidR="004F39C6" w:rsidRPr="009B4A61">
        <w:rPr>
          <w:rFonts w:ascii="仿宋" w:eastAsia="仿宋" w:hAnsi="仿宋" w:hint="eastAsia"/>
          <w:sz w:val="32"/>
          <w:szCs w:val="32"/>
        </w:rPr>
        <w:t>标</w:t>
      </w:r>
      <w:r w:rsidR="00EF1756">
        <w:rPr>
          <w:rFonts w:ascii="仿宋" w:eastAsia="仿宋" w:hAnsi="仿宋" w:hint="eastAsia"/>
          <w:sz w:val="32"/>
          <w:szCs w:val="32"/>
        </w:rPr>
        <w:t>管理</w:t>
      </w:r>
      <w:r w:rsidR="004F39C6" w:rsidRPr="009B4A61">
        <w:rPr>
          <w:rFonts w:ascii="仿宋" w:eastAsia="仿宋" w:hAnsi="仿宋" w:hint="eastAsia"/>
          <w:sz w:val="32"/>
          <w:szCs w:val="32"/>
        </w:rPr>
        <w:t>中心、学报编辑部、网络中心</w:t>
      </w:r>
      <w:r w:rsidRPr="009B4A61">
        <w:rPr>
          <w:rFonts w:ascii="仿宋" w:eastAsia="仿宋" w:hAnsi="仿宋" w:hint="eastAsia"/>
          <w:sz w:val="32"/>
          <w:szCs w:val="32"/>
        </w:rPr>
        <w:t>、</w:t>
      </w:r>
      <w:r w:rsidR="00F423E6" w:rsidRPr="009B4A61">
        <w:rPr>
          <w:rFonts w:ascii="仿宋" w:eastAsia="仿宋" w:hAnsi="仿宋" w:hint="eastAsia"/>
          <w:sz w:val="32"/>
          <w:szCs w:val="32"/>
        </w:rPr>
        <w:t>图书馆、</w:t>
      </w:r>
      <w:r w:rsidR="006753A3" w:rsidRPr="009B4A61">
        <w:rPr>
          <w:rFonts w:ascii="仿宋" w:eastAsia="仿宋" w:hAnsi="仿宋" w:hint="eastAsia"/>
          <w:sz w:val="32"/>
          <w:szCs w:val="32"/>
        </w:rPr>
        <w:t>档案馆、校医院</w:t>
      </w:r>
      <w:r w:rsidR="004F39C6" w:rsidRPr="009B4A61">
        <w:rPr>
          <w:rFonts w:ascii="仿宋" w:eastAsia="仿宋" w:hAnsi="仿宋" w:hint="eastAsia"/>
          <w:sz w:val="32"/>
          <w:szCs w:val="32"/>
        </w:rPr>
        <w:t>。</w:t>
      </w:r>
    </w:p>
    <w:p w:rsidR="007A7D22" w:rsidRPr="009B4A61" w:rsidRDefault="00E23509" w:rsidP="00AD02E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 xml:space="preserve">    </w:t>
      </w:r>
      <w:r w:rsidR="00423BCA" w:rsidRPr="009B4A61">
        <w:rPr>
          <w:rFonts w:ascii="仿宋" w:eastAsia="仿宋" w:hAnsi="仿宋" w:hint="eastAsia"/>
          <w:sz w:val="32"/>
          <w:szCs w:val="32"/>
        </w:rPr>
        <w:t>二</w:t>
      </w:r>
      <w:r w:rsidRPr="009B4A61">
        <w:rPr>
          <w:rFonts w:ascii="仿宋" w:eastAsia="仿宋" w:hAnsi="仿宋" w:hint="eastAsia"/>
          <w:sz w:val="32"/>
          <w:szCs w:val="32"/>
        </w:rPr>
        <w:t>、</w:t>
      </w:r>
      <w:r w:rsidR="00063184" w:rsidRPr="009B4A61">
        <w:rPr>
          <w:rFonts w:ascii="仿宋" w:eastAsia="仿宋" w:hAnsi="仿宋" w:hint="eastAsia"/>
          <w:sz w:val="32"/>
          <w:szCs w:val="32"/>
        </w:rPr>
        <w:t>收支预算</w:t>
      </w:r>
    </w:p>
    <w:p w:rsidR="000041CC" w:rsidRPr="009B4A61" w:rsidRDefault="007A7D22" w:rsidP="00AD02E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 xml:space="preserve">   </w:t>
      </w:r>
      <w:r w:rsidR="00934032" w:rsidRPr="009B4A61">
        <w:rPr>
          <w:rFonts w:ascii="仿宋" w:eastAsia="仿宋" w:hAnsi="仿宋" w:hint="eastAsia"/>
          <w:sz w:val="32"/>
          <w:szCs w:val="32"/>
        </w:rPr>
        <w:t>（一）</w:t>
      </w:r>
      <w:r w:rsidR="000041CC" w:rsidRPr="009B4A61">
        <w:rPr>
          <w:rFonts w:ascii="仿宋" w:eastAsia="仿宋" w:hAnsi="仿宋" w:hint="eastAsia"/>
          <w:sz w:val="32"/>
          <w:szCs w:val="32"/>
        </w:rPr>
        <w:t>收入预算</w:t>
      </w:r>
    </w:p>
    <w:p w:rsidR="00E567DE" w:rsidRPr="009B4A61" w:rsidRDefault="00DB5331" w:rsidP="00AD02E6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201</w:t>
      </w:r>
      <w:r w:rsidR="00034A16" w:rsidRPr="009B4A61">
        <w:rPr>
          <w:rFonts w:ascii="仿宋" w:eastAsia="仿宋" w:hAnsi="仿宋" w:hint="eastAsia"/>
          <w:sz w:val="32"/>
          <w:szCs w:val="32"/>
        </w:rPr>
        <w:t>7</w:t>
      </w:r>
      <w:r w:rsidRPr="009B4A61">
        <w:rPr>
          <w:rFonts w:ascii="仿宋" w:eastAsia="仿宋" w:hAnsi="仿宋" w:hint="eastAsia"/>
          <w:sz w:val="32"/>
          <w:szCs w:val="32"/>
        </w:rPr>
        <w:t>年</w:t>
      </w:r>
      <w:r w:rsidR="00277DD4" w:rsidRPr="009B4A61">
        <w:rPr>
          <w:rFonts w:ascii="仿宋" w:eastAsia="仿宋" w:hAnsi="仿宋" w:hint="eastAsia"/>
          <w:sz w:val="32"/>
          <w:szCs w:val="32"/>
        </w:rPr>
        <w:t>收入</w:t>
      </w:r>
      <w:r w:rsidRPr="009B4A61">
        <w:rPr>
          <w:rFonts w:ascii="仿宋" w:eastAsia="仿宋" w:hAnsi="仿宋" w:hint="eastAsia"/>
          <w:sz w:val="32"/>
          <w:szCs w:val="32"/>
        </w:rPr>
        <w:t>预算</w:t>
      </w:r>
      <w:r w:rsidR="00BD5A4F" w:rsidRPr="009B4A61">
        <w:rPr>
          <w:rFonts w:ascii="仿宋" w:eastAsia="仿宋" w:hAnsi="仿宋" w:hint="eastAsia"/>
          <w:sz w:val="32"/>
          <w:szCs w:val="32"/>
        </w:rPr>
        <w:t>总额</w:t>
      </w:r>
      <w:r w:rsidR="00034A16" w:rsidRPr="009B4A61">
        <w:rPr>
          <w:rFonts w:ascii="仿宋" w:eastAsia="仿宋" w:hAnsi="仿宋" w:hint="eastAsia"/>
          <w:sz w:val="32"/>
          <w:szCs w:val="32"/>
        </w:rPr>
        <w:t>48274.85</w:t>
      </w:r>
      <w:r w:rsidR="00D27C11" w:rsidRPr="009B4A61">
        <w:rPr>
          <w:rFonts w:ascii="仿宋" w:eastAsia="仿宋" w:hAnsi="仿宋" w:hint="eastAsia"/>
          <w:sz w:val="32"/>
          <w:szCs w:val="32"/>
        </w:rPr>
        <w:t>万元，</w:t>
      </w:r>
      <w:r w:rsidR="002E2889" w:rsidRPr="009B4A61">
        <w:rPr>
          <w:rFonts w:ascii="仿宋" w:eastAsia="仿宋" w:hAnsi="仿宋" w:hint="eastAsia"/>
          <w:sz w:val="32"/>
          <w:szCs w:val="32"/>
        </w:rPr>
        <w:t>比201</w:t>
      </w:r>
      <w:r w:rsidR="00034A16" w:rsidRPr="009B4A61">
        <w:rPr>
          <w:rFonts w:ascii="仿宋" w:eastAsia="仿宋" w:hAnsi="仿宋" w:hint="eastAsia"/>
          <w:sz w:val="32"/>
          <w:szCs w:val="32"/>
        </w:rPr>
        <w:t>6</w:t>
      </w:r>
      <w:r w:rsidR="002E2889" w:rsidRPr="009B4A61">
        <w:rPr>
          <w:rFonts w:ascii="仿宋" w:eastAsia="仿宋" w:hAnsi="仿宋" w:hint="eastAsia"/>
          <w:sz w:val="32"/>
          <w:szCs w:val="32"/>
        </w:rPr>
        <w:t>年</w:t>
      </w:r>
      <w:r w:rsidR="00034A16" w:rsidRPr="009B4A61">
        <w:rPr>
          <w:rFonts w:ascii="仿宋" w:eastAsia="仿宋" w:hAnsi="仿宋" w:hint="eastAsia"/>
          <w:sz w:val="32"/>
          <w:szCs w:val="32"/>
        </w:rPr>
        <w:t>减少2929.54</w:t>
      </w:r>
      <w:r w:rsidR="002E2889" w:rsidRPr="009B4A61">
        <w:rPr>
          <w:rFonts w:ascii="仿宋" w:eastAsia="仿宋" w:hAnsi="仿宋" w:hint="eastAsia"/>
          <w:sz w:val="32"/>
          <w:szCs w:val="32"/>
        </w:rPr>
        <w:t>万元，</w:t>
      </w:r>
      <w:r w:rsidR="00343E12" w:rsidRPr="009B4A61">
        <w:rPr>
          <w:rFonts w:ascii="仿宋" w:eastAsia="仿宋" w:hAnsi="仿宋" w:hint="eastAsia"/>
          <w:sz w:val="32"/>
          <w:szCs w:val="32"/>
        </w:rPr>
        <w:t>减幅</w:t>
      </w:r>
      <w:r w:rsidR="00034A16" w:rsidRPr="009B4A61">
        <w:rPr>
          <w:rFonts w:ascii="仿宋" w:eastAsia="仿宋" w:hAnsi="仿宋" w:hint="eastAsia"/>
          <w:sz w:val="32"/>
          <w:szCs w:val="32"/>
        </w:rPr>
        <w:t>5.72</w:t>
      </w:r>
      <w:r w:rsidR="002E2889" w:rsidRPr="009B4A61">
        <w:rPr>
          <w:rFonts w:ascii="仿宋" w:eastAsia="仿宋" w:hAnsi="仿宋" w:hint="eastAsia"/>
          <w:sz w:val="32"/>
          <w:szCs w:val="32"/>
        </w:rPr>
        <w:t>%。</w:t>
      </w:r>
      <w:r w:rsidR="00277DD4" w:rsidRPr="009B4A61">
        <w:rPr>
          <w:rFonts w:ascii="仿宋" w:eastAsia="仿宋" w:hAnsi="仿宋" w:hint="eastAsia"/>
          <w:sz w:val="32"/>
          <w:szCs w:val="32"/>
        </w:rPr>
        <w:t>其中：</w:t>
      </w:r>
      <w:r w:rsidR="002E2889" w:rsidRPr="009B4A61">
        <w:rPr>
          <w:rFonts w:ascii="仿宋" w:eastAsia="仿宋" w:hAnsi="仿宋" w:hint="eastAsia"/>
          <w:sz w:val="32"/>
          <w:szCs w:val="32"/>
        </w:rPr>
        <w:t>经费</w:t>
      </w:r>
      <w:r w:rsidR="00277DD4" w:rsidRPr="009B4A61">
        <w:rPr>
          <w:rFonts w:ascii="仿宋" w:eastAsia="仿宋" w:hAnsi="仿宋" w:hint="eastAsia"/>
          <w:sz w:val="32"/>
          <w:szCs w:val="32"/>
        </w:rPr>
        <w:t>拨款</w:t>
      </w:r>
      <w:r w:rsidR="00034A16" w:rsidRPr="009B4A61">
        <w:rPr>
          <w:rFonts w:ascii="仿宋" w:eastAsia="仿宋" w:hAnsi="仿宋" w:hint="eastAsia"/>
          <w:sz w:val="32"/>
          <w:szCs w:val="32"/>
        </w:rPr>
        <w:t>18072</w:t>
      </w:r>
      <w:r w:rsidR="009B34F5" w:rsidRPr="009B4A61">
        <w:rPr>
          <w:rFonts w:ascii="仿宋" w:eastAsia="仿宋" w:hAnsi="仿宋" w:hint="eastAsia"/>
          <w:sz w:val="32"/>
          <w:szCs w:val="32"/>
        </w:rPr>
        <w:t>万元，</w:t>
      </w:r>
      <w:r w:rsidR="002E2889" w:rsidRPr="009B4A61">
        <w:rPr>
          <w:rFonts w:ascii="仿宋" w:eastAsia="仿宋" w:hAnsi="仿宋" w:hint="eastAsia"/>
          <w:sz w:val="32"/>
          <w:szCs w:val="32"/>
        </w:rPr>
        <w:t>占收入总额</w:t>
      </w:r>
      <w:r w:rsidR="00034A16" w:rsidRPr="009B4A61">
        <w:rPr>
          <w:rFonts w:ascii="仿宋" w:eastAsia="仿宋" w:hAnsi="仿宋" w:hint="eastAsia"/>
          <w:sz w:val="32"/>
          <w:szCs w:val="32"/>
        </w:rPr>
        <w:t>37.44</w:t>
      </w:r>
      <w:r w:rsidR="002E2889" w:rsidRPr="009B4A61">
        <w:rPr>
          <w:rFonts w:ascii="仿宋" w:eastAsia="仿宋" w:hAnsi="仿宋" w:hint="eastAsia"/>
          <w:sz w:val="32"/>
          <w:szCs w:val="32"/>
        </w:rPr>
        <w:t>%；纳入预算管理的非税收入拨款</w:t>
      </w:r>
      <w:r w:rsidR="00034A16" w:rsidRPr="009B4A61">
        <w:rPr>
          <w:rFonts w:ascii="仿宋" w:eastAsia="仿宋" w:hAnsi="仿宋" w:hint="eastAsia"/>
          <w:sz w:val="32"/>
          <w:szCs w:val="32"/>
        </w:rPr>
        <w:t>14904</w:t>
      </w:r>
      <w:r w:rsidR="002E2889" w:rsidRPr="009B4A61">
        <w:rPr>
          <w:rFonts w:ascii="仿宋" w:eastAsia="仿宋" w:hAnsi="仿宋" w:hint="eastAsia"/>
          <w:sz w:val="32"/>
          <w:szCs w:val="32"/>
        </w:rPr>
        <w:t>万元,占收入总额</w:t>
      </w:r>
      <w:r w:rsidR="00034A16" w:rsidRPr="009B4A61">
        <w:rPr>
          <w:rFonts w:ascii="仿宋" w:eastAsia="仿宋" w:hAnsi="仿宋" w:hint="eastAsia"/>
          <w:sz w:val="32"/>
          <w:szCs w:val="32"/>
        </w:rPr>
        <w:t>30.87</w:t>
      </w:r>
      <w:r w:rsidR="002E2889" w:rsidRPr="009B4A61">
        <w:rPr>
          <w:rFonts w:ascii="仿宋" w:eastAsia="仿宋" w:hAnsi="仿宋" w:hint="eastAsia"/>
          <w:sz w:val="32"/>
          <w:szCs w:val="32"/>
        </w:rPr>
        <w:t>%；</w:t>
      </w:r>
      <w:r w:rsidR="00034A16" w:rsidRPr="009B4A61">
        <w:rPr>
          <w:rFonts w:ascii="仿宋" w:eastAsia="仿宋" w:hAnsi="仿宋" w:hint="eastAsia"/>
          <w:sz w:val="32"/>
          <w:szCs w:val="32"/>
        </w:rPr>
        <w:t>事业收入500万元，占收入总额1.04%；</w:t>
      </w:r>
      <w:r w:rsidR="002E2889" w:rsidRPr="009B4A61">
        <w:rPr>
          <w:rFonts w:ascii="仿宋" w:eastAsia="仿宋" w:hAnsi="仿宋" w:hint="eastAsia"/>
          <w:sz w:val="32"/>
          <w:szCs w:val="32"/>
        </w:rPr>
        <w:t>其他收入</w:t>
      </w:r>
      <w:r w:rsidR="00034A16" w:rsidRPr="009B4A61">
        <w:rPr>
          <w:rFonts w:ascii="仿宋" w:eastAsia="仿宋" w:hAnsi="仿宋" w:hint="eastAsia"/>
          <w:sz w:val="32"/>
          <w:szCs w:val="32"/>
        </w:rPr>
        <w:t>6960.03</w:t>
      </w:r>
      <w:r w:rsidR="002E2889" w:rsidRPr="009B4A61">
        <w:rPr>
          <w:rFonts w:ascii="仿宋" w:eastAsia="仿宋" w:hAnsi="仿宋" w:hint="eastAsia"/>
          <w:sz w:val="32"/>
          <w:szCs w:val="32"/>
        </w:rPr>
        <w:t>万元</w:t>
      </w:r>
      <w:r w:rsidR="00C74A6C" w:rsidRPr="009B4A61">
        <w:rPr>
          <w:rFonts w:ascii="仿宋" w:eastAsia="仿宋" w:hAnsi="仿宋" w:hint="eastAsia"/>
          <w:sz w:val="32"/>
          <w:szCs w:val="32"/>
        </w:rPr>
        <w:t>，</w:t>
      </w:r>
      <w:r w:rsidR="002E2889" w:rsidRPr="009B4A61">
        <w:rPr>
          <w:rFonts w:ascii="仿宋" w:eastAsia="仿宋" w:hAnsi="仿宋" w:hint="eastAsia"/>
          <w:sz w:val="32"/>
          <w:szCs w:val="32"/>
        </w:rPr>
        <w:t>占收入总额</w:t>
      </w:r>
      <w:r w:rsidR="00034A16" w:rsidRPr="009B4A61">
        <w:rPr>
          <w:rFonts w:ascii="仿宋" w:eastAsia="仿宋" w:hAnsi="仿宋" w:hint="eastAsia"/>
          <w:sz w:val="32"/>
          <w:szCs w:val="32"/>
        </w:rPr>
        <w:t>14.42</w:t>
      </w:r>
      <w:r w:rsidR="002E2889" w:rsidRPr="009B4A61">
        <w:rPr>
          <w:rFonts w:ascii="仿宋" w:eastAsia="仿宋" w:hAnsi="仿宋" w:hint="eastAsia"/>
          <w:sz w:val="32"/>
          <w:szCs w:val="32"/>
        </w:rPr>
        <w:t>%</w:t>
      </w:r>
      <w:r w:rsidR="00F12827" w:rsidRPr="009B4A61">
        <w:rPr>
          <w:rFonts w:ascii="仿宋" w:eastAsia="仿宋" w:hAnsi="仿宋" w:hint="eastAsia"/>
          <w:sz w:val="32"/>
          <w:szCs w:val="32"/>
        </w:rPr>
        <w:t>；动用事业基金7838.82万元，占收入总额16.23%</w:t>
      </w:r>
      <w:r w:rsidR="002E2889" w:rsidRPr="009B4A61">
        <w:rPr>
          <w:rFonts w:ascii="仿宋" w:eastAsia="仿宋" w:hAnsi="仿宋" w:hint="eastAsia"/>
          <w:sz w:val="32"/>
          <w:szCs w:val="32"/>
        </w:rPr>
        <w:t>。</w:t>
      </w:r>
      <w:r w:rsidR="00F97235" w:rsidRPr="009B4A61">
        <w:rPr>
          <w:rFonts w:ascii="仿宋" w:eastAsia="仿宋" w:hAnsi="仿宋" w:hint="eastAsia"/>
          <w:sz w:val="32"/>
          <w:szCs w:val="32"/>
        </w:rPr>
        <w:t xml:space="preserve">   </w:t>
      </w:r>
    </w:p>
    <w:p w:rsidR="000041CC" w:rsidRPr="009B4A61" w:rsidRDefault="00F97235" w:rsidP="00AD02E6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（二）</w:t>
      </w:r>
      <w:r w:rsidR="000041CC" w:rsidRPr="009B4A61">
        <w:rPr>
          <w:rFonts w:ascii="仿宋" w:eastAsia="仿宋" w:hAnsi="仿宋" w:hint="eastAsia"/>
          <w:sz w:val="32"/>
          <w:szCs w:val="32"/>
        </w:rPr>
        <w:t>支出预算</w:t>
      </w:r>
    </w:p>
    <w:p w:rsidR="00606F4D" w:rsidRPr="009B4A61" w:rsidRDefault="00F97235" w:rsidP="00AD02E6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201</w:t>
      </w:r>
      <w:r w:rsidR="00133F01" w:rsidRPr="009B4A61">
        <w:rPr>
          <w:rFonts w:ascii="仿宋" w:eastAsia="仿宋" w:hAnsi="仿宋" w:hint="eastAsia"/>
          <w:sz w:val="32"/>
          <w:szCs w:val="32"/>
        </w:rPr>
        <w:t>7</w:t>
      </w:r>
      <w:r w:rsidRPr="009B4A61">
        <w:rPr>
          <w:rFonts w:ascii="仿宋" w:eastAsia="仿宋" w:hAnsi="仿宋" w:hint="eastAsia"/>
          <w:sz w:val="32"/>
          <w:szCs w:val="32"/>
        </w:rPr>
        <w:t>年</w:t>
      </w:r>
      <w:r w:rsidR="00012228" w:rsidRPr="009B4A61">
        <w:rPr>
          <w:rFonts w:ascii="仿宋" w:eastAsia="仿宋" w:hAnsi="仿宋" w:hint="eastAsia"/>
          <w:sz w:val="32"/>
          <w:szCs w:val="32"/>
        </w:rPr>
        <w:t>支出</w:t>
      </w:r>
      <w:r w:rsidR="001A34AF" w:rsidRPr="009B4A61">
        <w:rPr>
          <w:rFonts w:ascii="仿宋" w:eastAsia="仿宋" w:hAnsi="仿宋" w:hint="eastAsia"/>
          <w:sz w:val="32"/>
          <w:szCs w:val="32"/>
        </w:rPr>
        <w:t>预算</w:t>
      </w:r>
      <w:r w:rsidRPr="009B4A61">
        <w:rPr>
          <w:rFonts w:ascii="仿宋" w:eastAsia="仿宋" w:hAnsi="仿宋" w:hint="eastAsia"/>
          <w:sz w:val="32"/>
          <w:szCs w:val="32"/>
        </w:rPr>
        <w:t>总额</w:t>
      </w:r>
      <w:r w:rsidR="00133F01" w:rsidRPr="009B4A61">
        <w:rPr>
          <w:rFonts w:ascii="仿宋" w:eastAsia="仿宋" w:hAnsi="仿宋" w:hint="eastAsia"/>
          <w:sz w:val="32"/>
          <w:szCs w:val="32"/>
        </w:rPr>
        <w:t>48274.85</w:t>
      </w:r>
      <w:r w:rsidR="00012228" w:rsidRPr="009B4A61">
        <w:rPr>
          <w:rFonts w:ascii="仿宋" w:eastAsia="仿宋" w:hAnsi="仿宋" w:hint="eastAsia"/>
          <w:sz w:val="32"/>
          <w:szCs w:val="32"/>
        </w:rPr>
        <w:t>万元，</w:t>
      </w:r>
      <w:r w:rsidRPr="009B4A61">
        <w:rPr>
          <w:rFonts w:ascii="仿宋" w:eastAsia="仿宋" w:hAnsi="仿宋" w:hint="eastAsia"/>
          <w:sz w:val="32"/>
          <w:szCs w:val="32"/>
        </w:rPr>
        <w:t>比201</w:t>
      </w:r>
      <w:r w:rsidR="00133F01" w:rsidRPr="009B4A61">
        <w:rPr>
          <w:rFonts w:ascii="仿宋" w:eastAsia="仿宋" w:hAnsi="仿宋" w:hint="eastAsia"/>
          <w:sz w:val="32"/>
          <w:szCs w:val="32"/>
        </w:rPr>
        <w:t>6</w:t>
      </w:r>
      <w:r w:rsidRPr="009B4A61">
        <w:rPr>
          <w:rFonts w:ascii="仿宋" w:eastAsia="仿宋" w:hAnsi="仿宋" w:hint="eastAsia"/>
          <w:sz w:val="32"/>
          <w:szCs w:val="32"/>
        </w:rPr>
        <w:t>年</w:t>
      </w:r>
      <w:r w:rsidR="00133F01" w:rsidRPr="009B4A61">
        <w:rPr>
          <w:rFonts w:ascii="仿宋" w:eastAsia="仿宋" w:hAnsi="仿宋" w:hint="eastAsia"/>
          <w:sz w:val="32"/>
          <w:szCs w:val="32"/>
        </w:rPr>
        <w:t>减少2929.54</w:t>
      </w:r>
      <w:r w:rsidR="00812C11" w:rsidRPr="009B4A61">
        <w:rPr>
          <w:rFonts w:ascii="仿宋" w:eastAsia="仿宋" w:hAnsi="仿宋" w:hint="eastAsia"/>
          <w:sz w:val="32"/>
          <w:szCs w:val="32"/>
        </w:rPr>
        <w:t>万元，</w:t>
      </w:r>
      <w:r w:rsidR="00711A3A" w:rsidRPr="009B4A61">
        <w:rPr>
          <w:rFonts w:ascii="仿宋" w:eastAsia="仿宋" w:hAnsi="仿宋" w:hint="eastAsia"/>
          <w:sz w:val="32"/>
          <w:szCs w:val="32"/>
        </w:rPr>
        <w:t>减幅</w:t>
      </w:r>
      <w:r w:rsidR="00133F01" w:rsidRPr="009B4A61">
        <w:rPr>
          <w:rFonts w:ascii="仿宋" w:eastAsia="仿宋" w:hAnsi="仿宋" w:hint="eastAsia"/>
          <w:sz w:val="32"/>
          <w:szCs w:val="32"/>
        </w:rPr>
        <w:t>5.72</w:t>
      </w:r>
      <w:r w:rsidR="00812C11" w:rsidRPr="009B4A61">
        <w:rPr>
          <w:rFonts w:ascii="仿宋" w:eastAsia="仿宋" w:hAnsi="仿宋" w:hint="eastAsia"/>
          <w:sz w:val="32"/>
          <w:szCs w:val="32"/>
        </w:rPr>
        <w:t>%</w:t>
      </w:r>
      <w:r w:rsidR="00012228" w:rsidRPr="009B4A61">
        <w:rPr>
          <w:rFonts w:ascii="仿宋" w:eastAsia="仿宋" w:hAnsi="仿宋" w:hint="eastAsia"/>
          <w:sz w:val="32"/>
          <w:szCs w:val="32"/>
        </w:rPr>
        <w:t>。</w:t>
      </w:r>
      <w:r w:rsidR="00E61C75" w:rsidRPr="009B4A61">
        <w:rPr>
          <w:rFonts w:ascii="仿宋" w:eastAsia="仿宋" w:hAnsi="仿宋" w:hint="eastAsia"/>
          <w:sz w:val="32"/>
          <w:szCs w:val="32"/>
        </w:rPr>
        <w:t>其中</w:t>
      </w:r>
      <w:r w:rsidR="00DC44E8" w:rsidRPr="009B4A61">
        <w:rPr>
          <w:rFonts w:ascii="仿宋" w:eastAsia="仿宋" w:hAnsi="仿宋" w:hint="eastAsia"/>
          <w:sz w:val="32"/>
          <w:szCs w:val="32"/>
        </w:rPr>
        <w:t>：</w:t>
      </w:r>
      <w:r w:rsidR="00E61C75" w:rsidRPr="009B4A61">
        <w:rPr>
          <w:rFonts w:ascii="仿宋" w:eastAsia="仿宋" w:hAnsi="仿宋" w:hint="eastAsia"/>
          <w:sz w:val="32"/>
          <w:szCs w:val="32"/>
        </w:rPr>
        <w:t>基本支出</w:t>
      </w:r>
      <w:r w:rsidR="00373A96" w:rsidRPr="009B4A61">
        <w:rPr>
          <w:rFonts w:ascii="仿宋" w:eastAsia="仿宋" w:hAnsi="仿宋" w:hint="eastAsia"/>
          <w:sz w:val="32"/>
          <w:szCs w:val="32"/>
        </w:rPr>
        <w:t>33629.27</w:t>
      </w:r>
      <w:r w:rsidR="00E61C75" w:rsidRPr="009B4A61">
        <w:rPr>
          <w:rFonts w:ascii="仿宋" w:eastAsia="仿宋" w:hAnsi="仿宋" w:hint="eastAsia"/>
          <w:sz w:val="32"/>
          <w:szCs w:val="32"/>
        </w:rPr>
        <w:t>万元</w:t>
      </w:r>
      <w:r w:rsidR="00283277" w:rsidRPr="009B4A61">
        <w:rPr>
          <w:rFonts w:ascii="仿宋" w:eastAsia="仿宋" w:hAnsi="仿宋" w:hint="eastAsia"/>
          <w:sz w:val="32"/>
          <w:szCs w:val="32"/>
        </w:rPr>
        <w:t>，占支出总额</w:t>
      </w:r>
      <w:r w:rsidR="00373A96" w:rsidRPr="009B4A61">
        <w:rPr>
          <w:rFonts w:ascii="仿宋" w:eastAsia="仿宋" w:hAnsi="仿宋" w:hint="eastAsia"/>
          <w:sz w:val="32"/>
          <w:szCs w:val="32"/>
        </w:rPr>
        <w:t>69.66</w:t>
      </w:r>
      <w:r w:rsidR="00283277" w:rsidRPr="009B4A61">
        <w:rPr>
          <w:rFonts w:ascii="仿宋" w:eastAsia="仿宋" w:hAnsi="仿宋" w:hint="eastAsia"/>
          <w:sz w:val="32"/>
          <w:szCs w:val="32"/>
        </w:rPr>
        <w:t>%</w:t>
      </w:r>
      <w:r w:rsidR="00E61C75" w:rsidRPr="009B4A61">
        <w:rPr>
          <w:rFonts w:ascii="仿宋" w:eastAsia="仿宋" w:hAnsi="仿宋" w:hint="eastAsia"/>
          <w:sz w:val="32"/>
          <w:szCs w:val="32"/>
        </w:rPr>
        <w:t>；项目支出</w:t>
      </w:r>
      <w:r w:rsidR="00373A96" w:rsidRPr="009B4A61">
        <w:rPr>
          <w:rFonts w:ascii="仿宋" w:eastAsia="仿宋" w:hAnsi="仿宋" w:hint="eastAsia"/>
          <w:sz w:val="32"/>
          <w:szCs w:val="32"/>
        </w:rPr>
        <w:t>14645.58</w:t>
      </w:r>
      <w:r w:rsidR="00E61C75" w:rsidRPr="009B4A61">
        <w:rPr>
          <w:rFonts w:ascii="仿宋" w:eastAsia="仿宋" w:hAnsi="仿宋" w:hint="eastAsia"/>
          <w:sz w:val="32"/>
          <w:szCs w:val="32"/>
        </w:rPr>
        <w:t>万元</w:t>
      </w:r>
      <w:r w:rsidR="00283277" w:rsidRPr="009B4A61">
        <w:rPr>
          <w:rFonts w:ascii="仿宋" w:eastAsia="仿宋" w:hAnsi="仿宋" w:hint="eastAsia"/>
          <w:sz w:val="32"/>
          <w:szCs w:val="32"/>
        </w:rPr>
        <w:t>，占支出总额</w:t>
      </w:r>
      <w:r w:rsidR="00373A96" w:rsidRPr="009B4A61">
        <w:rPr>
          <w:rFonts w:ascii="仿宋" w:eastAsia="仿宋" w:hAnsi="仿宋" w:hint="eastAsia"/>
          <w:sz w:val="32"/>
          <w:szCs w:val="32"/>
        </w:rPr>
        <w:t>30.34</w:t>
      </w:r>
      <w:r w:rsidR="00283277" w:rsidRPr="009B4A61">
        <w:rPr>
          <w:rFonts w:ascii="仿宋" w:eastAsia="仿宋" w:hAnsi="仿宋" w:hint="eastAsia"/>
          <w:sz w:val="32"/>
          <w:szCs w:val="32"/>
        </w:rPr>
        <w:t>%</w:t>
      </w:r>
      <w:r w:rsidR="00E61C75" w:rsidRPr="009B4A61">
        <w:rPr>
          <w:rFonts w:ascii="仿宋" w:eastAsia="仿宋" w:hAnsi="仿宋" w:hint="eastAsia"/>
          <w:sz w:val="32"/>
          <w:szCs w:val="32"/>
        </w:rPr>
        <w:t>。</w:t>
      </w:r>
      <w:r w:rsidR="0045725D" w:rsidRPr="009B4A61">
        <w:rPr>
          <w:rFonts w:ascii="仿宋" w:eastAsia="仿宋" w:hAnsi="仿宋" w:hint="eastAsia"/>
          <w:sz w:val="32"/>
          <w:szCs w:val="32"/>
        </w:rPr>
        <w:t>2</w:t>
      </w:r>
      <w:r w:rsidR="00373A96" w:rsidRPr="009B4A61">
        <w:rPr>
          <w:rFonts w:ascii="仿宋" w:eastAsia="仿宋" w:hAnsi="仿宋"/>
          <w:sz w:val="32"/>
          <w:szCs w:val="32"/>
        </w:rPr>
        <w:t>01</w:t>
      </w:r>
      <w:r w:rsidR="00373A96" w:rsidRPr="009B4A61">
        <w:rPr>
          <w:rFonts w:ascii="仿宋" w:eastAsia="仿宋" w:hAnsi="仿宋" w:hint="eastAsia"/>
          <w:sz w:val="32"/>
          <w:szCs w:val="32"/>
        </w:rPr>
        <w:t>7</w:t>
      </w:r>
      <w:r w:rsidR="0045725D" w:rsidRPr="009B4A61">
        <w:rPr>
          <w:rFonts w:ascii="仿宋" w:eastAsia="仿宋" w:hAnsi="仿宋"/>
          <w:sz w:val="32"/>
          <w:szCs w:val="32"/>
        </w:rPr>
        <w:t>年预算共安排项目</w:t>
      </w:r>
      <w:r w:rsidR="00DE5E7A" w:rsidRPr="009B4A61">
        <w:rPr>
          <w:rFonts w:ascii="仿宋" w:eastAsia="仿宋" w:hAnsi="仿宋" w:hint="eastAsia"/>
          <w:sz w:val="32"/>
          <w:szCs w:val="32"/>
        </w:rPr>
        <w:t>5</w:t>
      </w:r>
      <w:r w:rsidR="0045725D" w:rsidRPr="009B4A61">
        <w:rPr>
          <w:rFonts w:ascii="仿宋" w:eastAsia="仿宋" w:hAnsi="仿宋"/>
          <w:sz w:val="32"/>
          <w:szCs w:val="32"/>
        </w:rPr>
        <w:t>个，总金额</w:t>
      </w:r>
      <w:r w:rsidR="00373A96" w:rsidRPr="009B4A61">
        <w:rPr>
          <w:rFonts w:ascii="仿宋" w:eastAsia="仿宋" w:hAnsi="仿宋" w:hint="eastAsia"/>
          <w:sz w:val="32"/>
          <w:szCs w:val="32"/>
        </w:rPr>
        <w:t>14645.58</w:t>
      </w:r>
      <w:r w:rsidR="0045725D" w:rsidRPr="009B4A61">
        <w:rPr>
          <w:rFonts w:ascii="仿宋" w:eastAsia="仿宋" w:hAnsi="仿宋"/>
          <w:sz w:val="32"/>
          <w:szCs w:val="32"/>
        </w:rPr>
        <w:t>万元，具体项目明细如下：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481780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4261" w:type="dxa"/>
          </w:tcPr>
          <w:p w:rsidR="00481780" w:rsidRPr="009B4A61" w:rsidRDefault="00481780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项目金额</w:t>
            </w:r>
          </w:p>
        </w:tc>
      </w:tr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3F563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学生资助工作专项</w:t>
            </w:r>
          </w:p>
        </w:tc>
        <w:tc>
          <w:tcPr>
            <w:tcW w:w="4261" w:type="dxa"/>
          </w:tcPr>
          <w:p w:rsidR="00481780" w:rsidRPr="009B4A61" w:rsidRDefault="003F563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1985.55</w:t>
            </w:r>
          </w:p>
        </w:tc>
      </w:tr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6C289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高等教育事业发展专项</w:t>
            </w:r>
          </w:p>
        </w:tc>
        <w:tc>
          <w:tcPr>
            <w:tcW w:w="4261" w:type="dxa"/>
          </w:tcPr>
          <w:p w:rsidR="00481780" w:rsidRPr="009B4A61" w:rsidRDefault="003F563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10452.29</w:t>
            </w:r>
          </w:p>
        </w:tc>
      </w:tr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481780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基建维修专项</w:t>
            </w:r>
          </w:p>
        </w:tc>
        <w:tc>
          <w:tcPr>
            <w:tcW w:w="4261" w:type="dxa"/>
          </w:tcPr>
          <w:p w:rsidR="00481780" w:rsidRPr="009B4A61" w:rsidRDefault="003F563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1107.74</w:t>
            </w:r>
          </w:p>
        </w:tc>
      </w:tr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481780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高校科研专项</w:t>
            </w:r>
          </w:p>
        </w:tc>
        <w:tc>
          <w:tcPr>
            <w:tcW w:w="4261" w:type="dxa"/>
          </w:tcPr>
          <w:p w:rsidR="00481780" w:rsidRPr="009B4A61" w:rsidRDefault="003F563D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500</w:t>
            </w:r>
            <w:r w:rsidR="00E34FBD" w:rsidRPr="009B4A61">
              <w:rPr>
                <w:rFonts w:ascii="仿宋" w:eastAsia="仿宋" w:hAnsi="仿宋" w:hint="eastAsia"/>
                <w:sz w:val="32"/>
                <w:szCs w:val="32"/>
              </w:rPr>
              <w:t>.00</w:t>
            </w:r>
          </w:p>
        </w:tc>
      </w:tr>
      <w:tr w:rsidR="00481780" w:rsidRPr="009B4A61" w:rsidTr="00030F74">
        <w:trPr>
          <w:jc w:val="center"/>
        </w:trPr>
        <w:tc>
          <w:tcPr>
            <w:tcW w:w="4261" w:type="dxa"/>
          </w:tcPr>
          <w:p w:rsidR="00481780" w:rsidRPr="009B4A61" w:rsidRDefault="00481780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不可预见费项目</w:t>
            </w:r>
          </w:p>
        </w:tc>
        <w:tc>
          <w:tcPr>
            <w:tcW w:w="4261" w:type="dxa"/>
          </w:tcPr>
          <w:p w:rsidR="00481780" w:rsidRPr="009B4A61" w:rsidRDefault="00B3127E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600.00</w:t>
            </w:r>
          </w:p>
        </w:tc>
      </w:tr>
      <w:tr w:rsidR="004E6A82" w:rsidRPr="009B4A61" w:rsidTr="00030F74">
        <w:trPr>
          <w:jc w:val="center"/>
        </w:trPr>
        <w:tc>
          <w:tcPr>
            <w:tcW w:w="4261" w:type="dxa"/>
          </w:tcPr>
          <w:p w:rsidR="004E6A82" w:rsidRPr="009B4A61" w:rsidRDefault="004E6A82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4261" w:type="dxa"/>
          </w:tcPr>
          <w:p w:rsidR="004E6A82" w:rsidRPr="009B4A61" w:rsidRDefault="00B3127E" w:rsidP="00AD02E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4A61">
              <w:rPr>
                <w:rFonts w:ascii="仿宋" w:eastAsia="仿宋" w:hAnsi="仿宋" w:hint="eastAsia"/>
                <w:sz w:val="32"/>
                <w:szCs w:val="32"/>
              </w:rPr>
              <w:t>14645.58</w:t>
            </w:r>
          </w:p>
        </w:tc>
      </w:tr>
    </w:tbl>
    <w:p w:rsidR="00D274E7" w:rsidRDefault="00D274E7" w:rsidP="00AD02E6">
      <w:pPr>
        <w:tabs>
          <w:tab w:val="right" w:pos="8306"/>
        </w:tabs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（三）一般公共预算支出</w:t>
      </w:r>
    </w:p>
    <w:p w:rsidR="00D274E7" w:rsidRPr="00C30AC6" w:rsidRDefault="00D274E7" w:rsidP="00AD02E6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1、一般公共预算支出安排的人员经费26058.65万元，比2016</w:t>
      </w:r>
      <w:r w:rsidR="00EA1E25">
        <w:rPr>
          <w:rFonts w:ascii="仿宋" w:eastAsia="仿宋" w:hAnsi="仿宋" w:hint="eastAsia"/>
          <w:sz w:val="32"/>
          <w:szCs w:val="32"/>
        </w:rPr>
        <w:t>年增长</w:t>
      </w:r>
      <w:r>
        <w:rPr>
          <w:rFonts w:ascii="仿宋" w:eastAsia="仿宋" w:hAnsi="仿宋" w:hint="eastAsia"/>
          <w:sz w:val="32"/>
          <w:szCs w:val="32"/>
        </w:rPr>
        <w:t>2290.85万元，增</w:t>
      </w:r>
      <w:r w:rsidR="00EA1E25">
        <w:rPr>
          <w:rFonts w:ascii="仿宋" w:eastAsia="仿宋" w:hAnsi="仿宋" w:hint="eastAsia"/>
          <w:sz w:val="32"/>
          <w:szCs w:val="32"/>
        </w:rPr>
        <w:t>幅</w:t>
      </w:r>
      <w:r>
        <w:rPr>
          <w:rFonts w:ascii="仿宋" w:eastAsia="仿宋" w:hAnsi="仿宋" w:hint="eastAsia"/>
          <w:sz w:val="32"/>
          <w:szCs w:val="32"/>
        </w:rPr>
        <w:t>8.79%，主要是因为</w:t>
      </w:r>
      <w:r w:rsidRPr="006C257C">
        <w:rPr>
          <w:rFonts w:ascii="仿宋" w:eastAsia="仿宋" w:hAnsi="仿宋" w:cs="宋体" w:hint="eastAsia"/>
          <w:sz w:val="32"/>
          <w:szCs w:val="32"/>
        </w:rPr>
        <w:t>我校按</w:t>
      </w:r>
      <w:r>
        <w:rPr>
          <w:rFonts w:ascii="仿宋" w:eastAsia="仿宋" w:hAnsi="仿宋" w:cs="宋体" w:hint="eastAsia"/>
          <w:sz w:val="32"/>
          <w:szCs w:val="32"/>
        </w:rPr>
        <w:t>照政策编列2017年在职人员单位基本养老保险缴费和职业年金缴费预算以及2014年以来需要补缴的基本养老保险和职业年金。</w:t>
      </w:r>
    </w:p>
    <w:p w:rsidR="00482D51" w:rsidRDefault="00C30AC6" w:rsidP="00AD02E6">
      <w:pPr>
        <w:tabs>
          <w:tab w:val="right" w:pos="8306"/>
        </w:tabs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121B2D">
        <w:rPr>
          <w:rFonts w:ascii="仿宋" w:eastAsia="仿宋" w:hAnsi="仿宋" w:hint="eastAsia"/>
          <w:sz w:val="32"/>
          <w:szCs w:val="32"/>
        </w:rPr>
        <w:t>一般公共预算基本支出中安排的</w:t>
      </w:r>
      <w:r w:rsidR="00083CA6">
        <w:rPr>
          <w:rFonts w:ascii="仿宋" w:eastAsia="仿宋" w:hAnsi="仿宋" w:hint="eastAsia"/>
          <w:sz w:val="32"/>
          <w:szCs w:val="32"/>
        </w:rPr>
        <w:t>日常公用经费</w:t>
      </w:r>
      <w:r w:rsidR="00083CA6" w:rsidRPr="009B4A61">
        <w:rPr>
          <w:rFonts w:ascii="仿宋" w:eastAsia="仿宋" w:hAnsi="仿宋" w:hint="eastAsia"/>
          <w:sz w:val="32"/>
          <w:szCs w:val="32"/>
        </w:rPr>
        <w:t>预算</w:t>
      </w:r>
      <w:r w:rsidR="00083CA6">
        <w:rPr>
          <w:rFonts w:ascii="仿宋" w:eastAsia="仿宋" w:hAnsi="仿宋" w:hint="eastAsia"/>
          <w:sz w:val="32"/>
          <w:szCs w:val="32"/>
        </w:rPr>
        <w:t>，即学校运行经费</w:t>
      </w:r>
      <w:r w:rsidR="00121B2D">
        <w:rPr>
          <w:rFonts w:ascii="仿宋" w:eastAsia="仿宋" w:hAnsi="仿宋" w:hint="eastAsia"/>
          <w:sz w:val="32"/>
          <w:szCs w:val="32"/>
        </w:rPr>
        <w:t>1939.34</w:t>
      </w:r>
      <w:r w:rsidR="00121B2D" w:rsidRPr="009B4A61">
        <w:rPr>
          <w:rFonts w:ascii="仿宋" w:eastAsia="仿宋" w:hAnsi="仿宋" w:hint="eastAsia"/>
          <w:sz w:val="32"/>
          <w:szCs w:val="32"/>
        </w:rPr>
        <w:t>万元，比2016年</w:t>
      </w:r>
      <w:r w:rsidR="00121B2D">
        <w:rPr>
          <w:rFonts w:ascii="仿宋" w:eastAsia="仿宋" w:hAnsi="仿宋" w:hint="eastAsia"/>
          <w:sz w:val="32"/>
          <w:szCs w:val="32"/>
        </w:rPr>
        <w:t>减少3082.12</w:t>
      </w:r>
      <w:r w:rsidR="00121B2D" w:rsidRPr="009B4A61">
        <w:rPr>
          <w:rFonts w:ascii="仿宋" w:eastAsia="仿宋" w:hAnsi="仿宋" w:hint="eastAsia"/>
          <w:sz w:val="32"/>
          <w:szCs w:val="32"/>
        </w:rPr>
        <w:t>万元，</w:t>
      </w:r>
      <w:r w:rsidR="00EA1E25">
        <w:rPr>
          <w:rFonts w:ascii="仿宋" w:eastAsia="仿宋" w:hAnsi="仿宋" w:hint="eastAsia"/>
          <w:sz w:val="32"/>
          <w:szCs w:val="32"/>
        </w:rPr>
        <w:t>减幅</w:t>
      </w:r>
      <w:r w:rsidR="00121B2D">
        <w:rPr>
          <w:rFonts w:ascii="仿宋" w:eastAsia="仿宋" w:hAnsi="仿宋" w:hint="eastAsia"/>
          <w:sz w:val="32"/>
          <w:szCs w:val="32"/>
        </w:rPr>
        <w:t>158.93</w:t>
      </w:r>
      <w:r w:rsidR="00121B2D" w:rsidRPr="009B4A61">
        <w:rPr>
          <w:rFonts w:ascii="仿宋" w:eastAsia="仿宋" w:hAnsi="仿宋" w:hint="eastAsia"/>
          <w:sz w:val="32"/>
          <w:szCs w:val="32"/>
        </w:rPr>
        <w:t>%</w:t>
      </w:r>
      <w:r w:rsidR="00121B2D">
        <w:rPr>
          <w:rFonts w:ascii="仿宋" w:eastAsia="仿宋" w:hAnsi="仿宋" w:hint="eastAsia"/>
          <w:sz w:val="32"/>
          <w:szCs w:val="32"/>
        </w:rPr>
        <w:t>；财政拨款</w:t>
      </w:r>
      <w:r w:rsidR="00121B2D" w:rsidRPr="009B4A61">
        <w:rPr>
          <w:rFonts w:ascii="仿宋" w:eastAsia="仿宋" w:hAnsi="仿宋" w:hint="eastAsia"/>
          <w:sz w:val="32"/>
          <w:szCs w:val="32"/>
        </w:rPr>
        <w:t>“三公”经费</w:t>
      </w:r>
      <w:r w:rsidR="00121B2D">
        <w:rPr>
          <w:rFonts w:ascii="仿宋" w:eastAsia="仿宋" w:hAnsi="仿宋" w:hint="eastAsia"/>
          <w:sz w:val="32"/>
          <w:szCs w:val="32"/>
        </w:rPr>
        <w:t>支出</w:t>
      </w:r>
      <w:r w:rsidR="00121B2D" w:rsidRPr="009B4A61">
        <w:rPr>
          <w:rFonts w:ascii="仿宋" w:eastAsia="仿宋" w:hAnsi="仿宋" w:hint="eastAsia"/>
          <w:sz w:val="32"/>
          <w:szCs w:val="32"/>
        </w:rPr>
        <w:t>预算</w:t>
      </w:r>
      <w:r w:rsidR="00121B2D">
        <w:rPr>
          <w:rFonts w:ascii="仿宋" w:eastAsia="仿宋" w:hAnsi="仿宋" w:hint="eastAsia"/>
          <w:sz w:val="32"/>
          <w:szCs w:val="32"/>
        </w:rPr>
        <w:t>85.61</w:t>
      </w:r>
      <w:r w:rsidR="00121B2D" w:rsidRPr="009B4A61">
        <w:rPr>
          <w:rFonts w:ascii="仿宋" w:eastAsia="仿宋" w:hAnsi="仿宋" w:hint="eastAsia"/>
          <w:sz w:val="32"/>
          <w:szCs w:val="32"/>
        </w:rPr>
        <w:t>万元，比2016年</w:t>
      </w:r>
      <w:r w:rsidR="00121B2D">
        <w:rPr>
          <w:rFonts w:ascii="仿宋" w:eastAsia="仿宋" w:hAnsi="仿宋" w:hint="eastAsia"/>
          <w:sz w:val="32"/>
          <w:szCs w:val="32"/>
        </w:rPr>
        <w:t>减少104.82</w:t>
      </w:r>
      <w:r w:rsidR="00121B2D" w:rsidRPr="009B4A61">
        <w:rPr>
          <w:rFonts w:ascii="仿宋" w:eastAsia="仿宋" w:hAnsi="仿宋" w:hint="eastAsia"/>
          <w:sz w:val="32"/>
          <w:szCs w:val="32"/>
        </w:rPr>
        <w:t>万元</w:t>
      </w:r>
      <w:r w:rsidR="00121B2D">
        <w:rPr>
          <w:rFonts w:ascii="仿宋" w:eastAsia="仿宋" w:hAnsi="仿宋" w:hint="eastAsia"/>
          <w:sz w:val="32"/>
          <w:szCs w:val="32"/>
        </w:rPr>
        <w:t>、</w:t>
      </w:r>
      <w:r w:rsidR="00EA1E25">
        <w:rPr>
          <w:rFonts w:ascii="仿宋" w:eastAsia="仿宋" w:hAnsi="仿宋" w:hint="eastAsia"/>
          <w:sz w:val="32"/>
          <w:szCs w:val="32"/>
        </w:rPr>
        <w:t>减幅</w:t>
      </w:r>
      <w:r w:rsidR="00121B2D">
        <w:rPr>
          <w:rFonts w:ascii="仿宋" w:eastAsia="仿宋" w:hAnsi="仿宋" w:hint="eastAsia"/>
          <w:sz w:val="32"/>
          <w:szCs w:val="32"/>
        </w:rPr>
        <w:t>122.44</w:t>
      </w:r>
      <w:r w:rsidR="00121B2D" w:rsidRPr="009B4A61">
        <w:rPr>
          <w:rFonts w:ascii="仿宋" w:eastAsia="仿宋" w:hAnsi="仿宋" w:hint="eastAsia"/>
          <w:sz w:val="32"/>
          <w:szCs w:val="32"/>
        </w:rPr>
        <w:t>%</w:t>
      </w:r>
      <w:r w:rsidR="00121B2D">
        <w:rPr>
          <w:rFonts w:ascii="仿宋" w:eastAsia="仿宋" w:hAnsi="仿宋" w:hint="eastAsia"/>
          <w:sz w:val="32"/>
          <w:szCs w:val="32"/>
        </w:rPr>
        <w:t>。减少的原因是</w:t>
      </w:r>
      <w:r w:rsidR="00121B2D">
        <w:rPr>
          <w:rFonts w:ascii="仿宋" w:eastAsia="仿宋" w:hAnsi="仿宋" w:hint="eastAsia"/>
          <w:color w:val="000000"/>
          <w:sz w:val="32"/>
          <w:szCs w:val="32"/>
        </w:rPr>
        <w:t>我校严格执行中央八项规定、国务院“约法三章”和省委“六条意见”，认真落实《党政机关厉行节约反对浪费条例》以及有关公务支出的一系列管理制度和方法，对</w:t>
      </w:r>
      <w:r w:rsidR="00121B2D" w:rsidRPr="002B0991">
        <w:rPr>
          <w:rFonts w:ascii="仿宋" w:eastAsia="仿宋" w:hAnsi="仿宋" w:hint="eastAsia"/>
          <w:sz w:val="32"/>
          <w:szCs w:val="32"/>
        </w:rPr>
        <w:t>2017年</w:t>
      </w:r>
      <w:r w:rsidR="00121B2D">
        <w:rPr>
          <w:rFonts w:ascii="仿宋" w:eastAsia="仿宋" w:hAnsi="仿宋" w:hint="eastAsia"/>
          <w:sz w:val="32"/>
          <w:szCs w:val="32"/>
        </w:rPr>
        <w:t>公用经费预算和“三公”经费预算</w:t>
      </w:r>
      <w:r w:rsidR="00482D51">
        <w:rPr>
          <w:rFonts w:ascii="仿宋" w:eastAsia="仿宋" w:hAnsi="仿宋" w:cs="宋体" w:hint="eastAsia"/>
          <w:sz w:val="32"/>
          <w:szCs w:val="32"/>
        </w:rPr>
        <w:t>进行了严格控制和压缩。</w:t>
      </w:r>
    </w:p>
    <w:p w:rsidR="00DB7698" w:rsidRDefault="00DB7698" w:rsidP="00AD02E6">
      <w:pPr>
        <w:tabs>
          <w:tab w:val="right" w:pos="8306"/>
        </w:tabs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（四）政府采购预算</w:t>
      </w:r>
    </w:p>
    <w:p w:rsidR="00DB7698" w:rsidRPr="00582BB9" w:rsidRDefault="00E95C32" w:rsidP="00AD02E6">
      <w:pPr>
        <w:tabs>
          <w:tab w:val="right" w:pos="8306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按照政府采购法律、法规的规定，对照年度政府采购目录，2017年，我校将目录范围内的支出编入政府采购预算，做到“应编尽编、应采尽采”。2017年，我校政府采购预算5415.01万元。</w:t>
      </w:r>
    </w:p>
    <w:p w:rsidR="00A8748F" w:rsidRDefault="007E2810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三、公开内容</w:t>
      </w:r>
    </w:p>
    <w:p w:rsidR="00A8748F" w:rsidRDefault="00A8748F" w:rsidP="00AD02E6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（一）部门收支预算总体情况包括：</w:t>
      </w:r>
      <w:r w:rsidR="006D5065">
        <w:rPr>
          <w:rFonts w:ascii="仿宋" w:eastAsia="仿宋" w:hAnsi="仿宋" w:hint="eastAsia"/>
          <w:sz w:val="32"/>
          <w:szCs w:val="32"/>
        </w:rPr>
        <w:t>部门收支预算总表、部门收入</w:t>
      </w:r>
      <w:r>
        <w:rPr>
          <w:rFonts w:ascii="仿宋" w:eastAsia="仿宋" w:hAnsi="仿宋" w:hint="eastAsia"/>
          <w:sz w:val="32"/>
          <w:szCs w:val="32"/>
        </w:rPr>
        <w:t>预算总表、部门支出预算总表。</w:t>
      </w:r>
    </w:p>
    <w:p w:rsidR="007E2810" w:rsidRDefault="00A8748F" w:rsidP="00AD02E6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（二）财政拨款收支情况包括：</w:t>
      </w:r>
      <w:r w:rsidR="006D5065">
        <w:rPr>
          <w:rFonts w:ascii="仿宋" w:eastAsia="仿宋" w:hAnsi="仿宋" w:hint="eastAsia"/>
          <w:sz w:val="32"/>
          <w:szCs w:val="32"/>
        </w:rPr>
        <w:t>部门财政拨款收支预算总表、部门一般公共预算支出表、部门一般公共预算基本支出表、部门政府性基金预算支出表、部门财政拨款“三公”</w:t>
      </w:r>
      <w:r w:rsidR="006D5065">
        <w:rPr>
          <w:rFonts w:ascii="仿宋" w:eastAsia="仿宋" w:hAnsi="仿宋" w:hint="eastAsia"/>
          <w:sz w:val="32"/>
          <w:szCs w:val="32"/>
        </w:rPr>
        <w:lastRenderedPageBreak/>
        <w:t>经费支出表、部门财政专项支出预算表、部门专项转移支付分市县表。</w:t>
      </w:r>
    </w:p>
    <w:p w:rsidR="00A8748F" w:rsidRPr="009B4A61" w:rsidRDefault="00A8748F" w:rsidP="00AD02E6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FB5CEE">
        <w:rPr>
          <w:rFonts w:ascii="仿宋" w:eastAsia="仿宋" w:hAnsi="仿宋" w:hint="eastAsia"/>
          <w:sz w:val="32"/>
          <w:szCs w:val="32"/>
        </w:rPr>
        <w:t>因</w:t>
      </w:r>
      <w:r w:rsidR="00F552A4">
        <w:rPr>
          <w:rFonts w:ascii="仿宋" w:eastAsia="仿宋" w:hAnsi="仿宋" w:hint="eastAsia"/>
          <w:sz w:val="32"/>
          <w:szCs w:val="32"/>
        </w:rPr>
        <w:t>无</w:t>
      </w:r>
      <w:r w:rsidR="00FB5CEE">
        <w:rPr>
          <w:rFonts w:ascii="仿宋" w:eastAsia="仿宋" w:hAnsi="仿宋" w:hint="eastAsia"/>
          <w:sz w:val="32"/>
          <w:szCs w:val="32"/>
        </w:rPr>
        <w:t>相关支出</w:t>
      </w:r>
      <w:r w:rsidR="00EB0E45">
        <w:rPr>
          <w:rFonts w:ascii="仿宋" w:eastAsia="仿宋" w:hAnsi="仿宋" w:hint="eastAsia"/>
          <w:sz w:val="32"/>
          <w:szCs w:val="32"/>
        </w:rPr>
        <w:t>没有数据的表格包括：部门政府性基金预算支出表、部门财政专项支出预算表、部门专项转移支付分市县表。</w:t>
      </w:r>
    </w:p>
    <w:p w:rsidR="00D66139" w:rsidRPr="009B4A61" w:rsidRDefault="00D66139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名词解释</w:t>
      </w:r>
    </w:p>
    <w:p w:rsidR="00D66139" w:rsidRPr="009B4A61" w:rsidRDefault="00D66139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1、一般公共预算</w:t>
      </w:r>
      <w:r w:rsidR="00582BB9">
        <w:rPr>
          <w:rFonts w:ascii="仿宋" w:eastAsia="仿宋" w:hAnsi="仿宋" w:hint="eastAsia"/>
          <w:sz w:val="32"/>
          <w:szCs w:val="32"/>
        </w:rPr>
        <w:t>财政</w:t>
      </w:r>
      <w:r w:rsidRPr="009B4A61">
        <w:rPr>
          <w:rFonts w:ascii="仿宋" w:eastAsia="仿宋" w:hAnsi="仿宋" w:hint="eastAsia"/>
          <w:sz w:val="32"/>
          <w:szCs w:val="32"/>
        </w:rPr>
        <w:t>拨款：高等学院从同级财政获得的经费拨款（补助）和纳入预算管理的非税收入（含国有资产收益）拨款。</w:t>
      </w:r>
    </w:p>
    <w:p w:rsidR="00D66139" w:rsidRPr="009B4A61" w:rsidRDefault="00D66139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2、一般公共预算支出：高等学校用一般公共预算拨款安排的支出，主要用于高等学校开展教学、科研</w:t>
      </w:r>
      <w:r w:rsidR="008950B5" w:rsidRPr="009B4A61">
        <w:rPr>
          <w:rFonts w:ascii="仿宋" w:eastAsia="仿宋" w:hAnsi="仿宋" w:hint="eastAsia"/>
          <w:sz w:val="32"/>
          <w:szCs w:val="32"/>
        </w:rPr>
        <w:t>及</w:t>
      </w:r>
      <w:r w:rsidRPr="009B4A61">
        <w:rPr>
          <w:rFonts w:ascii="仿宋" w:eastAsia="仿宋" w:hAnsi="仿宋" w:hint="eastAsia"/>
          <w:sz w:val="32"/>
          <w:szCs w:val="32"/>
        </w:rPr>
        <w:t>其辅助活动，含基本支出和项目支出。</w:t>
      </w:r>
    </w:p>
    <w:p w:rsidR="00D66139" w:rsidRPr="009B4A61" w:rsidRDefault="00D66139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3、基本支出：高等学校为了保障其正常运转，完成教学科研和其他日常工作任务而发生的支出，包括人员支出和公用支出。</w:t>
      </w:r>
    </w:p>
    <w:p w:rsidR="00D66139" w:rsidRDefault="00D66139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4、项目支出：高等学校为了完成特定工作任务和事业发展目标，在基本支出之外发生的支出。</w:t>
      </w:r>
    </w:p>
    <w:p w:rsidR="006D6954" w:rsidRPr="009B4A61" w:rsidRDefault="006D6954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三公经费：纳入省级财政预决算管理的“三公经费”是指省直部门用财政拨款安排的因公出国（境）费、公务用车购置及运行费和公务接待费。其中，因公出国（境）费反映单位工作人员出国（境）的住宿费、差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C407CB" w:rsidRDefault="00C407CB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lastRenderedPageBreak/>
        <w:t>特此说明。</w:t>
      </w:r>
    </w:p>
    <w:p w:rsidR="006D5065" w:rsidRPr="009B4A61" w:rsidRDefault="006D5065" w:rsidP="00AD02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D3C1C" w:rsidRPr="009B4A61" w:rsidRDefault="00FF58B2" w:rsidP="00AD02E6">
      <w:pPr>
        <w:spacing w:line="540" w:lineRule="exact"/>
        <w:ind w:firstLine="63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附</w:t>
      </w:r>
      <w:r w:rsidR="00A302DA" w:rsidRPr="009B4A61">
        <w:rPr>
          <w:rFonts w:ascii="仿宋" w:eastAsia="仿宋" w:hAnsi="仿宋" w:hint="eastAsia"/>
          <w:sz w:val="30"/>
          <w:szCs w:val="30"/>
        </w:rPr>
        <w:t>件：</w:t>
      </w:r>
      <w:r w:rsidR="000D3C1C" w:rsidRPr="009B4A61">
        <w:rPr>
          <w:rFonts w:ascii="仿宋" w:eastAsia="仿宋" w:hAnsi="仿宋" w:hint="eastAsia"/>
          <w:sz w:val="30"/>
          <w:szCs w:val="30"/>
        </w:rPr>
        <w:t>1、</w:t>
      </w:r>
      <w:r w:rsidR="00A302DA" w:rsidRPr="009B4A61">
        <w:rPr>
          <w:rFonts w:ascii="仿宋" w:eastAsia="仿宋" w:hAnsi="仿宋" w:hint="eastAsia"/>
          <w:sz w:val="30"/>
          <w:szCs w:val="30"/>
        </w:rPr>
        <w:t>湖北文理学院</w:t>
      </w:r>
      <w:r w:rsidR="000D3C1C" w:rsidRPr="009B4A61">
        <w:rPr>
          <w:rFonts w:ascii="仿宋" w:eastAsia="仿宋" w:hAnsi="仿宋" w:hint="eastAsia"/>
          <w:sz w:val="30"/>
          <w:szCs w:val="30"/>
        </w:rPr>
        <w:t>201</w:t>
      </w:r>
      <w:r w:rsidR="00A7422E" w:rsidRPr="009B4A61">
        <w:rPr>
          <w:rFonts w:ascii="仿宋" w:eastAsia="仿宋" w:hAnsi="仿宋" w:hint="eastAsia"/>
          <w:sz w:val="30"/>
          <w:szCs w:val="30"/>
        </w:rPr>
        <w:t>7</w:t>
      </w:r>
      <w:r w:rsidR="000D3C1C" w:rsidRPr="009B4A61">
        <w:rPr>
          <w:rFonts w:ascii="仿宋" w:eastAsia="仿宋" w:hAnsi="仿宋" w:hint="eastAsia"/>
          <w:sz w:val="30"/>
          <w:szCs w:val="30"/>
        </w:rPr>
        <w:t>年收支预算总表</w:t>
      </w:r>
    </w:p>
    <w:p w:rsidR="00A7422E" w:rsidRPr="009B4A61" w:rsidRDefault="000D3C1C" w:rsidP="00AD02E6">
      <w:pPr>
        <w:spacing w:line="540" w:lineRule="exact"/>
        <w:ind w:firstLine="63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 xml:space="preserve">      2、</w:t>
      </w:r>
      <w:r w:rsidR="00A7422E" w:rsidRPr="009B4A61">
        <w:rPr>
          <w:rFonts w:ascii="仿宋" w:eastAsia="仿宋" w:hAnsi="仿宋" w:hint="eastAsia"/>
          <w:sz w:val="30"/>
          <w:szCs w:val="30"/>
        </w:rPr>
        <w:t>湖北文理学院2017年收入预算总表</w:t>
      </w:r>
    </w:p>
    <w:p w:rsidR="000D3C1C" w:rsidRPr="009B4A61" w:rsidRDefault="00A7422E" w:rsidP="00AD02E6">
      <w:pPr>
        <w:spacing w:line="5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3、</w:t>
      </w:r>
      <w:r w:rsidR="000D3C1C" w:rsidRPr="009B4A61">
        <w:rPr>
          <w:rFonts w:ascii="仿宋" w:eastAsia="仿宋" w:hAnsi="仿宋" w:hint="eastAsia"/>
          <w:sz w:val="30"/>
          <w:szCs w:val="30"/>
        </w:rPr>
        <w:t>湖北文理学院</w:t>
      </w:r>
      <w:r w:rsidRPr="009B4A61">
        <w:rPr>
          <w:rFonts w:ascii="仿宋" w:eastAsia="仿宋" w:hAnsi="仿宋" w:hint="eastAsia"/>
          <w:sz w:val="30"/>
          <w:szCs w:val="30"/>
        </w:rPr>
        <w:t>2017</w:t>
      </w:r>
      <w:r w:rsidR="000D3C1C" w:rsidRPr="009B4A61">
        <w:rPr>
          <w:rFonts w:ascii="仿宋" w:eastAsia="仿宋" w:hAnsi="仿宋" w:hint="eastAsia"/>
          <w:sz w:val="30"/>
          <w:szCs w:val="30"/>
        </w:rPr>
        <w:t>年支出</w:t>
      </w:r>
      <w:r w:rsidRPr="009B4A61">
        <w:rPr>
          <w:rFonts w:ascii="仿宋" w:eastAsia="仿宋" w:hAnsi="仿宋" w:hint="eastAsia"/>
          <w:sz w:val="30"/>
          <w:szCs w:val="30"/>
        </w:rPr>
        <w:t>预算</w:t>
      </w:r>
      <w:r w:rsidR="000D3C1C" w:rsidRPr="009B4A61">
        <w:rPr>
          <w:rFonts w:ascii="仿宋" w:eastAsia="仿宋" w:hAnsi="仿宋" w:hint="eastAsia"/>
          <w:sz w:val="30"/>
          <w:szCs w:val="30"/>
        </w:rPr>
        <w:t>总表</w:t>
      </w:r>
    </w:p>
    <w:p w:rsidR="000D3C1C" w:rsidRPr="009B4A61" w:rsidRDefault="000D3C1C" w:rsidP="00AD02E6">
      <w:pPr>
        <w:spacing w:line="540" w:lineRule="exact"/>
        <w:ind w:firstLine="63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 xml:space="preserve">      </w:t>
      </w:r>
      <w:r w:rsidR="00A7422E" w:rsidRPr="009B4A61">
        <w:rPr>
          <w:rFonts w:ascii="仿宋" w:eastAsia="仿宋" w:hAnsi="仿宋" w:hint="eastAsia"/>
          <w:sz w:val="30"/>
          <w:szCs w:val="30"/>
        </w:rPr>
        <w:t>4</w:t>
      </w:r>
      <w:r w:rsidRPr="009B4A61">
        <w:rPr>
          <w:rFonts w:ascii="仿宋" w:eastAsia="仿宋" w:hAnsi="仿宋" w:hint="eastAsia"/>
          <w:sz w:val="30"/>
          <w:szCs w:val="30"/>
        </w:rPr>
        <w:t>、湖北文理学院201</w:t>
      </w:r>
      <w:r w:rsidR="00A7422E" w:rsidRPr="009B4A61">
        <w:rPr>
          <w:rFonts w:ascii="仿宋" w:eastAsia="仿宋" w:hAnsi="仿宋" w:hint="eastAsia"/>
          <w:sz w:val="30"/>
          <w:szCs w:val="30"/>
        </w:rPr>
        <w:t>7年财政拨款收支预算总表</w:t>
      </w:r>
    </w:p>
    <w:p w:rsidR="000D3C1C" w:rsidRPr="009B4A61" w:rsidRDefault="000D3C1C" w:rsidP="00AD02E6">
      <w:pPr>
        <w:tabs>
          <w:tab w:val="left" w:pos="1843"/>
        </w:tabs>
        <w:spacing w:line="540" w:lineRule="exact"/>
        <w:ind w:firstLine="63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 xml:space="preserve">      </w:t>
      </w:r>
      <w:r w:rsidR="00610C95" w:rsidRPr="009B4A61">
        <w:rPr>
          <w:rFonts w:ascii="仿宋" w:eastAsia="仿宋" w:hAnsi="仿宋" w:hint="eastAsia"/>
          <w:sz w:val="30"/>
          <w:szCs w:val="30"/>
        </w:rPr>
        <w:t>5</w:t>
      </w:r>
      <w:r w:rsidRPr="009B4A61">
        <w:rPr>
          <w:rFonts w:ascii="仿宋" w:eastAsia="仿宋" w:hAnsi="仿宋" w:hint="eastAsia"/>
          <w:sz w:val="30"/>
          <w:szCs w:val="30"/>
        </w:rPr>
        <w:t>、湖北文理学院201</w:t>
      </w:r>
      <w:r w:rsidR="00A7422E" w:rsidRPr="009B4A61">
        <w:rPr>
          <w:rFonts w:ascii="仿宋" w:eastAsia="仿宋" w:hAnsi="仿宋" w:hint="eastAsia"/>
          <w:sz w:val="30"/>
          <w:szCs w:val="30"/>
        </w:rPr>
        <w:t>7</w:t>
      </w:r>
      <w:r w:rsidRPr="009B4A61">
        <w:rPr>
          <w:rFonts w:ascii="仿宋" w:eastAsia="仿宋" w:hAnsi="仿宋" w:hint="eastAsia"/>
          <w:sz w:val="30"/>
          <w:szCs w:val="30"/>
        </w:rPr>
        <w:t>年一般公共预算支出表</w:t>
      </w:r>
    </w:p>
    <w:p w:rsidR="00392DB0" w:rsidRPr="009B4A61" w:rsidRDefault="000D3C1C" w:rsidP="00AD02E6">
      <w:pPr>
        <w:tabs>
          <w:tab w:val="left" w:pos="1560"/>
          <w:tab w:val="left" w:pos="1701"/>
        </w:tabs>
        <w:spacing w:line="540" w:lineRule="exact"/>
        <w:ind w:firstLine="63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 xml:space="preserve">      </w:t>
      </w:r>
      <w:r w:rsidR="00610C95" w:rsidRPr="009B4A61">
        <w:rPr>
          <w:rFonts w:ascii="仿宋" w:eastAsia="仿宋" w:hAnsi="仿宋" w:hint="eastAsia"/>
          <w:sz w:val="30"/>
          <w:szCs w:val="30"/>
        </w:rPr>
        <w:t>6</w:t>
      </w:r>
      <w:r w:rsidRPr="009B4A61">
        <w:rPr>
          <w:rFonts w:ascii="仿宋" w:eastAsia="仿宋" w:hAnsi="仿宋" w:hint="eastAsia"/>
          <w:sz w:val="30"/>
          <w:szCs w:val="30"/>
        </w:rPr>
        <w:t>、湖北文理学院201</w:t>
      </w:r>
      <w:r w:rsidR="00610C95" w:rsidRPr="009B4A61">
        <w:rPr>
          <w:rFonts w:ascii="仿宋" w:eastAsia="仿宋" w:hAnsi="仿宋" w:hint="eastAsia"/>
          <w:sz w:val="30"/>
          <w:szCs w:val="30"/>
        </w:rPr>
        <w:t>7</w:t>
      </w:r>
      <w:r w:rsidRPr="009B4A61">
        <w:rPr>
          <w:rFonts w:ascii="仿宋" w:eastAsia="仿宋" w:hAnsi="仿宋" w:hint="eastAsia"/>
          <w:sz w:val="30"/>
          <w:szCs w:val="30"/>
        </w:rPr>
        <w:t>年</w:t>
      </w:r>
      <w:r w:rsidR="00610C95" w:rsidRPr="009B4A61">
        <w:rPr>
          <w:rFonts w:ascii="仿宋" w:eastAsia="仿宋" w:hAnsi="仿宋" w:hint="eastAsia"/>
          <w:sz w:val="30"/>
          <w:szCs w:val="30"/>
        </w:rPr>
        <w:t>一般公共预算基本支出表</w:t>
      </w:r>
    </w:p>
    <w:p w:rsidR="000B6783" w:rsidRPr="009B4A61" w:rsidRDefault="000B6783" w:rsidP="00AD02E6">
      <w:pPr>
        <w:tabs>
          <w:tab w:val="left" w:pos="1560"/>
          <w:tab w:val="left" w:pos="1701"/>
        </w:tabs>
        <w:spacing w:line="5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7、湖北文理学院2017年政府性基金预算支出表</w:t>
      </w:r>
    </w:p>
    <w:p w:rsidR="000B6783" w:rsidRPr="009B4A61" w:rsidRDefault="000B6783" w:rsidP="00AD02E6">
      <w:pPr>
        <w:tabs>
          <w:tab w:val="left" w:pos="1560"/>
          <w:tab w:val="left" w:pos="1701"/>
        </w:tabs>
        <w:spacing w:line="5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8、湖北文理学院2017年财政拨款“三公</w:t>
      </w:r>
      <w:r w:rsidRPr="009B4A61">
        <w:rPr>
          <w:rFonts w:ascii="仿宋" w:eastAsia="仿宋" w:hAnsi="仿宋"/>
          <w:sz w:val="30"/>
          <w:szCs w:val="30"/>
        </w:rPr>
        <w:t>”</w:t>
      </w:r>
      <w:r w:rsidRPr="009B4A61">
        <w:rPr>
          <w:rFonts w:ascii="仿宋" w:eastAsia="仿宋" w:hAnsi="仿宋" w:hint="eastAsia"/>
          <w:sz w:val="30"/>
          <w:szCs w:val="30"/>
        </w:rPr>
        <w:t>经费支出表</w:t>
      </w:r>
    </w:p>
    <w:p w:rsidR="000B6783" w:rsidRPr="009B4A61" w:rsidRDefault="000B6783" w:rsidP="00AD02E6">
      <w:pPr>
        <w:tabs>
          <w:tab w:val="left" w:pos="1560"/>
          <w:tab w:val="left" w:pos="1701"/>
        </w:tabs>
        <w:spacing w:line="5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9、湖北文理学院2017年财政专项支出预算表</w:t>
      </w:r>
    </w:p>
    <w:p w:rsidR="000B6783" w:rsidRPr="009B4A61" w:rsidRDefault="000B6783" w:rsidP="00AD02E6">
      <w:pPr>
        <w:tabs>
          <w:tab w:val="left" w:pos="1560"/>
          <w:tab w:val="left" w:pos="1701"/>
        </w:tabs>
        <w:spacing w:line="5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9B4A61">
        <w:rPr>
          <w:rFonts w:ascii="仿宋" w:eastAsia="仿宋" w:hAnsi="仿宋" w:hint="eastAsia"/>
          <w:sz w:val="30"/>
          <w:szCs w:val="30"/>
        </w:rPr>
        <w:t>10、湖北文理学院2017年专项转移支付分市县表</w:t>
      </w:r>
    </w:p>
    <w:p w:rsidR="00A302DA" w:rsidRPr="009B4A61" w:rsidRDefault="00392DB0" w:rsidP="00AD02E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 xml:space="preserve">         </w:t>
      </w:r>
      <w:r w:rsidR="00BE1EA9" w:rsidRPr="009B4A61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A302DA" w:rsidRPr="009B4A61">
        <w:rPr>
          <w:rFonts w:ascii="仿宋" w:eastAsia="仿宋" w:hAnsi="仿宋" w:hint="eastAsia"/>
          <w:sz w:val="32"/>
          <w:szCs w:val="32"/>
        </w:rPr>
        <w:t xml:space="preserve">  </w:t>
      </w:r>
    </w:p>
    <w:p w:rsidR="00A302DA" w:rsidRPr="009B4A61" w:rsidRDefault="00A302DA" w:rsidP="00AD02E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0E7B70" w:rsidRPr="009B4A61" w:rsidRDefault="000E7B70" w:rsidP="00AD02E6">
      <w:pPr>
        <w:spacing w:line="54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湖北文理学院</w:t>
      </w:r>
    </w:p>
    <w:p w:rsidR="000E7B70" w:rsidRPr="009B4A61" w:rsidRDefault="000E7B70" w:rsidP="00AD02E6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9B4A61">
        <w:rPr>
          <w:rFonts w:ascii="仿宋" w:eastAsia="仿宋" w:hAnsi="仿宋" w:hint="eastAsia"/>
          <w:sz w:val="32"/>
          <w:szCs w:val="32"/>
        </w:rPr>
        <w:t>201</w:t>
      </w:r>
      <w:r w:rsidR="00454044" w:rsidRPr="009B4A61">
        <w:rPr>
          <w:rFonts w:ascii="仿宋" w:eastAsia="仿宋" w:hAnsi="仿宋" w:hint="eastAsia"/>
          <w:sz w:val="32"/>
          <w:szCs w:val="32"/>
        </w:rPr>
        <w:t>7</w:t>
      </w:r>
      <w:r w:rsidRPr="009B4A61">
        <w:rPr>
          <w:rFonts w:ascii="仿宋" w:eastAsia="仿宋" w:hAnsi="仿宋" w:hint="eastAsia"/>
          <w:sz w:val="32"/>
          <w:szCs w:val="32"/>
        </w:rPr>
        <w:t>年</w:t>
      </w:r>
      <w:r w:rsidR="00454044" w:rsidRPr="009B4A61">
        <w:rPr>
          <w:rFonts w:ascii="仿宋" w:eastAsia="仿宋" w:hAnsi="仿宋" w:hint="eastAsia"/>
          <w:sz w:val="32"/>
          <w:szCs w:val="32"/>
        </w:rPr>
        <w:t>2</w:t>
      </w:r>
      <w:r w:rsidRPr="009B4A61">
        <w:rPr>
          <w:rFonts w:ascii="仿宋" w:eastAsia="仿宋" w:hAnsi="仿宋" w:hint="eastAsia"/>
          <w:sz w:val="32"/>
          <w:szCs w:val="32"/>
        </w:rPr>
        <w:t>月</w:t>
      </w:r>
      <w:r w:rsidR="00644A85">
        <w:rPr>
          <w:rFonts w:ascii="仿宋" w:eastAsia="仿宋" w:hAnsi="仿宋" w:hint="eastAsia"/>
          <w:sz w:val="32"/>
          <w:szCs w:val="32"/>
        </w:rPr>
        <w:t>20</w:t>
      </w:r>
      <w:r w:rsidRPr="009B4A61">
        <w:rPr>
          <w:rFonts w:ascii="仿宋" w:eastAsia="仿宋" w:hAnsi="仿宋" w:hint="eastAsia"/>
          <w:sz w:val="32"/>
          <w:szCs w:val="32"/>
        </w:rPr>
        <w:t>日</w:t>
      </w:r>
    </w:p>
    <w:p w:rsidR="009B4A61" w:rsidRPr="009B4A61" w:rsidRDefault="009B4A61" w:rsidP="00B85990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A571C9" w:rsidRDefault="00A571C9" w:rsidP="00B85990">
      <w:pPr>
        <w:spacing w:line="6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394A4E" w:rsidRDefault="00394A4E" w:rsidP="00B85990">
      <w:pPr>
        <w:spacing w:line="6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394A4E" w:rsidRDefault="00394A4E" w:rsidP="00B85990">
      <w:pPr>
        <w:spacing w:line="6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394A4E" w:rsidRDefault="00394A4E" w:rsidP="00B85990">
      <w:pPr>
        <w:spacing w:line="6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394A4E" w:rsidRDefault="00394A4E" w:rsidP="00B85990">
      <w:pPr>
        <w:spacing w:line="6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394A4E" w:rsidRDefault="00394A4E" w:rsidP="00B85990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B85990" w:rsidRPr="009B4A61" w:rsidRDefault="00B85990" w:rsidP="00B85990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附件1：</w:t>
      </w:r>
    </w:p>
    <w:p w:rsidR="00DE3CAB" w:rsidRPr="009B4A61" w:rsidRDefault="00B85990" w:rsidP="00B85990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湖北文理学院2017年收支预算总表</w:t>
      </w:r>
    </w:p>
    <w:p w:rsidR="00B85990" w:rsidRPr="009B4A61" w:rsidRDefault="00B85990" w:rsidP="00B85990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520" w:type="dxa"/>
        <w:tblInd w:w="93" w:type="dxa"/>
        <w:tblLook w:val="04A0"/>
      </w:tblPr>
      <w:tblGrid>
        <w:gridCol w:w="3254"/>
        <w:gridCol w:w="1297"/>
        <w:gridCol w:w="2835"/>
        <w:gridCol w:w="1296"/>
      </w:tblGrid>
      <w:tr w:rsidR="00AF0CF1" w:rsidRPr="00A56695" w:rsidTr="00AF0CF1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收      入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支           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项目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预算数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项目（按功能分类）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预算数 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财政拨款收入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一般公共服务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其中：一般公共预算财政拨款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公共安全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      政府性基金预算财政拨款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42,048.85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事业收入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500.00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事业单位经营收入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文化体育与传媒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上级补助收入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社会保障和就业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附属单位上缴收入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医疗卫生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其他收入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6,960.03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节能环保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城乡社区事务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农林水事务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资源勘探电力信息等事务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商业服务业等事务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国土资源气象等事务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粮油物资管理事务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其他支出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本年收入合计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40,436.03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本年支出合计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48,274.85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上年结余（转）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结转下年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动用事业基金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7,838.82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F0CF1" w:rsidRPr="00A56695" w:rsidTr="00AF0CF1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收入总计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48,274.85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1" w:rsidRPr="00A56695" w:rsidRDefault="00AF0CF1" w:rsidP="00AF0C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支出总计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1" w:rsidRPr="00A56695" w:rsidRDefault="00AF0CF1" w:rsidP="00AF0CF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56695">
              <w:rPr>
                <w:rFonts w:ascii="仿宋" w:eastAsia="仿宋" w:hAnsi="仿宋" w:cs="宋体" w:hint="eastAsia"/>
                <w:kern w:val="0"/>
                <w:sz w:val="24"/>
              </w:rPr>
              <w:t>48,274.85</w:t>
            </w:r>
          </w:p>
        </w:tc>
      </w:tr>
    </w:tbl>
    <w:p w:rsidR="00712901" w:rsidRPr="009B4A61" w:rsidRDefault="00712901" w:rsidP="0071290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141972" w:rsidRPr="009B4A61" w:rsidRDefault="00141972" w:rsidP="0071290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9A5AF8" w:rsidRPr="009B4A61" w:rsidRDefault="009A5AF8" w:rsidP="0071290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9A5AF8" w:rsidRPr="009B4A61" w:rsidRDefault="009A5AF8" w:rsidP="009A5AF8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湖北文理学院2017年收入预算总表</w:t>
      </w:r>
    </w:p>
    <w:p w:rsidR="009A5AF8" w:rsidRPr="009B4A61" w:rsidRDefault="009A5AF8" w:rsidP="009A5AF8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520" w:type="dxa"/>
        <w:tblInd w:w="93" w:type="dxa"/>
        <w:tblLook w:val="04A0"/>
      </w:tblPr>
      <w:tblGrid>
        <w:gridCol w:w="5685"/>
        <w:gridCol w:w="2835"/>
      </w:tblGrid>
      <w:tr w:rsidR="00D255FF" w:rsidRPr="00326D99" w:rsidTr="00787065">
        <w:trPr>
          <w:trHeight w:val="313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收      入 </w:t>
            </w:r>
          </w:p>
        </w:tc>
      </w:tr>
      <w:tr w:rsidR="00D255FF" w:rsidRPr="00326D99" w:rsidTr="00787065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项目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预算数 </w:t>
            </w:r>
          </w:p>
        </w:tc>
      </w:tr>
      <w:tr w:rsidR="00D255FF" w:rsidRPr="00326D99" w:rsidTr="00787065">
        <w:trPr>
          <w:trHeight w:val="2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财政拨款收入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</w:tr>
      <w:tr w:rsidR="00D255FF" w:rsidRPr="00326D99" w:rsidTr="00787065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其中：一般公共预算财政拨款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</w:tr>
      <w:tr w:rsidR="00D255FF" w:rsidRPr="00326D99" w:rsidTr="00787065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    政府性基金预算财政拨款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55FF" w:rsidRPr="00326D99" w:rsidTr="00787065">
        <w:trPr>
          <w:trHeight w:val="2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事业收入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500.00</w:t>
            </w:r>
          </w:p>
        </w:tc>
      </w:tr>
      <w:tr w:rsidR="00D255FF" w:rsidRPr="00326D99" w:rsidTr="00787065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事业单位经营收入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55FF" w:rsidRPr="00326D99" w:rsidTr="00787065">
        <w:trPr>
          <w:trHeight w:val="2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上级补助收入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55FF" w:rsidRPr="00326D99" w:rsidTr="00787065">
        <w:trPr>
          <w:trHeight w:val="2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附属单位上缴收入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55FF" w:rsidRPr="00326D99" w:rsidTr="00787065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其他收入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6,960.03</w:t>
            </w:r>
          </w:p>
        </w:tc>
      </w:tr>
      <w:tr w:rsidR="00D255FF" w:rsidRPr="00326D99" w:rsidTr="00787065">
        <w:trPr>
          <w:trHeight w:val="3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本年收入合计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40,436.03</w:t>
            </w:r>
          </w:p>
        </w:tc>
      </w:tr>
      <w:tr w:rsidR="00D255FF" w:rsidRPr="00326D99" w:rsidTr="00787065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上年结余（转）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55FF" w:rsidRPr="00326D99" w:rsidTr="0078706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动用事业基金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7,838.82</w:t>
            </w:r>
          </w:p>
        </w:tc>
      </w:tr>
      <w:tr w:rsidR="00D255FF" w:rsidRPr="00326D99" w:rsidTr="00787065">
        <w:trPr>
          <w:trHeight w:val="2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收入总计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FF" w:rsidRPr="00326D99" w:rsidRDefault="00D255FF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48,274.85</w:t>
            </w:r>
          </w:p>
        </w:tc>
      </w:tr>
    </w:tbl>
    <w:p w:rsidR="002330FB" w:rsidRPr="009B4A61" w:rsidRDefault="002330FB" w:rsidP="009A5AF8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2330FB" w:rsidRPr="009B4A61" w:rsidRDefault="002330FB" w:rsidP="009A5AF8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附件3：</w:t>
      </w:r>
    </w:p>
    <w:p w:rsidR="002330FB" w:rsidRPr="009B4A61" w:rsidRDefault="002330FB" w:rsidP="002330FB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湖北文理学院2017年支出预算总表</w:t>
      </w:r>
    </w:p>
    <w:p w:rsidR="002330FB" w:rsidRPr="009B4A61" w:rsidRDefault="002330FB" w:rsidP="002330FB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10949" w:type="dxa"/>
        <w:tblInd w:w="-1202" w:type="dxa"/>
        <w:tblLook w:val="04A0"/>
      </w:tblPr>
      <w:tblGrid>
        <w:gridCol w:w="1100"/>
        <w:gridCol w:w="2620"/>
        <w:gridCol w:w="1296"/>
        <w:gridCol w:w="1296"/>
        <w:gridCol w:w="1296"/>
        <w:gridCol w:w="1215"/>
        <w:gridCol w:w="1134"/>
        <w:gridCol w:w="992"/>
      </w:tblGrid>
      <w:tr w:rsidR="000F56A1" w:rsidRPr="00326D99" w:rsidTr="00487218">
        <w:trPr>
          <w:trHeight w:val="46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功能分类科目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合  计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</w:p>
        </w:tc>
      </w:tr>
      <w:tr w:rsidR="000F56A1" w:rsidRPr="00326D99" w:rsidTr="0048721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科目</w:t>
            </w:r>
          </w:p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编码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科目名称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基本支出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项目支出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事业单位</w:t>
            </w: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br/>
              <w:t>经营支出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对附属单位补助支出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上缴上</w:t>
            </w: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br/>
              <w:t>级支出</w:t>
            </w:r>
          </w:p>
        </w:tc>
      </w:tr>
      <w:tr w:rsidR="000F56A1" w:rsidRPr="00326D99" w:rsidTr="00487218">
        <w:trPr>
          <w:trHeight w:val="3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48,274.85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33,629.27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14,645.58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27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42,048.85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27,403.27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14,645.58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2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普通教育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42,048.85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27,403.27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14,645.58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2050205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  高等教育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42,048.85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27,403.27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14,645.58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社会保障和就业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行政事业单位离退休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36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787065" w:rsidP="00326D9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0F56A1" w:rsidRPr="00326D99">
              <w:rPr>
                <w:rFonts w:ascii="仿宋" w:eastAsia="仿宋" w:hAnsi="仿宋" w:cs="宋体" w:hint="eastAsia"/>
                <w:kern w:val="0"/>
                <w:sz w:val="24"/>
              </w:rPr>
              <w:t>2080505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  机关事业单位基本养老保险缴费支出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326D99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F56A1" w:rsidRPr="00326D99" w:rsidTr="00487218">
        <w:trPr>
          <w:trHeight w:val="27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345FC9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0F56A1" w:rsidRPr="00326D99">
              <w:rPr>
                <w:rFonts w:ascii="仿宋" w:eastAsia="仿宋" w:hAnsi="仿宋" w:cs="宋体" w:hint="eastAsia"/>
                <w:kern w:val="0"/>
                <w:sz w:val="24"/>
              </w:rPr>
              <w:t>2080506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    机关事业单位年金缴费支出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A1" w:rsidRPr="00326D99" w:rsidRDefault="000F56A1" w:rsidP="00787065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6D9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F1671" w:rsidRDefault="001F1671" w:rsidP="002330FB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2330FB" w:rsidRPr="009B4A61" w:rsidRDefault="002D3556" w:rsidP="002330FB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附件4：</w:t>
      </w:r>
    </w:p>
    <w:p w:rsidR="002D3556" w:rsidRPr="009B4A61" w:rsidRDefault="002D3556" w:rsidP="002D3556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湖北文理学院2017年财政拨款收支预算总表</w:t>
      </w:r>
    </w:p>
    <w:p w:rsidR="002D3556" w:rsidRPr="009B4A61" w:rsidRDefault="002D3556" w:rsidP="002D3556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520" w:type="dxa"/>
        <w:tblInd w:w="93" w:type="dxa"/>
        <w:tblLayout w:type="fixed"/>
        <w:tblLook w:val="04A0"/>
      </w:tblPr>
      <w:tblGrid>
        <w:gridCol w:w="2992"/>
        <w:gridCol w:w="1418"/>
        <w:gridCol w:w="2693"/>
        <w:gridCol w:w="1417"/>
      </w:tblGrid>
      <w:tr w:rsidR="00F241C4" w:rsidRPr="00237C0A" w:rsidTr="0047717A">
        <w:trPr>
          <w:trHeight w:val="4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收      入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支           出 </w:t>
            </w:r>
          </w:p>
        </w:tc>
      </w:tr>
      <w:tr w:rsidR="00F241C4" w:rsidRPr="00237C0A" w:rsidTr="0047717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项目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预算数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项目（按功能分类）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预算数 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财政拨款收入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一般公共服务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其中：一般公共预算财政拨款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公共安全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政府性基金预算财政拨款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26,750.00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科学技术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文化体育与传媒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社会保障和就业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医疗卫生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节能环保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城乡社区事务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农林水事务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资源勘探电力信息等事务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商业服务业等事务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国土资源气象等事务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粮油物资管理事务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其他支出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本年收入合计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本年支出合计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上年结余（转）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结转下年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241C4" w:rsidRPr="00237C0A" w:rsidTr="0047717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收入总计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C4" w:rsidRPr="00237C0A" w:rsidRDefault="00F241C4" w:rsidP="00F241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支出总计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C4" w:rsidRPr="00237C0A" w:rsidRDefault="00F241C4" w:rsidP="00F241C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237C0A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</w:tr>
    </w:tbl>
    <w:p w:rsidR="009364E4" w:rsidRPr="009B4A61" w:rsidRDefault="009364E4" w:rsidP="009364E4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EF110B" w:rsidRDefault="00EF110B" w:rsidP="009364E4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5A0739" w:rsidRPr="009B4A61" w:rsidRDefault="005A0739" w:rsidP="009364E4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附件5：</w:t>
      </w:r>
    </w:p>
    <w:p w:rsidR="005A0739" w:rsidRPr="009B4A61" w:rsidRDefault="005A0739" w:rsidP="005A0739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湖北文理学院2017年一般公共预算支出表</w:t>
      </w:r>
    </w:p>
    <w:p w:rsidR="005A0739" w:rsidRPr="009B4A61" w:rsidRDefault="005A0739" w:rsidP="005A0739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844" w:type="dxa"/>
        <w:tblInd w:w="93" w:type="dxa"/>
        <w:tblLook w:val="04A0"/>
      </w:tblPr>
      <w:tblGrid>
        <w:gridCol w:w="1716"/>
        <w:gridCol w:w="3261"/>
        <w:gridCol w:w="1296"/>
        <w:gridCol w:w="1296"/>
        <w:gridCol w:w="1275"/>
      </w:tblGrid>
      <w:tr w:rsidR="002D244D" w:rsidRPr="0014043C" w:rsidTr="0014043C">
        <w:trPr>
          <w:trHeight w:val="4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功能分类科目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合  计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</w:p>
        </w:tc>
      </w:tr>
      <w:tr w:rsidR="002D244D" w:rsidRPr="0014043C" w:rsidTr="0014043C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科目编码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科目名称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基本支出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项目支出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32,976.00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27,997.99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4,978.01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26,750.00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21,771.99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4,978.01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普通教育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26,750.00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21,771.99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4,978.01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2050205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高等教育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26,750.00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21,771.99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4,978.01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社会保障和就业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行政事业单位离退休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6,226.00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2080505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机关事业单位基本养老保险缴费支出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D244D" w:rsidRPr="0014043C" w:rsidTr="0014043C">
        <w:trPr>
          <w:trHeight w:val="4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2080506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D" w:rsidRPr="0014043C" w:rsidRDefault="002D244D" w:rsidP="002D24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    机关事业单位年金缴费支出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D" w:rsidRPr="0014043C" w:rsidRDefault="002D244D" w:rsidP="002D244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4043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1734B" w:rsidRPr="009B4A61" w:rsidRDefault="00D1734B" w:rsidP="00A22504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D1734B" w:rsidRPr="009B4A61" w:rsidRDefault="00D1734B" w:rsidP="00A22504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附件6：</w:t>
      </w:r>
    </w:p>
    <w:p w:rsidR="00D1734B" w:rsidRPr="009B4A61" w:rsidRDefault="003F25EE" w:rsidP="003F25EE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湖北文理学院2017年一般公共预算基本支出表</w:t>
      </w:r>
    </w:p>
    <w:p w:rsidR="003F25EE" w:rsidRPr="009B4A61" w:rsidRDefault="003F25EE" w:rsidP="00C103C5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</w:t>
      </w:r>
      <w:r w:rsidR="00274E3A" w:rsidRPr="009B4A61">
        <w:rPr>
          <w:rFonts w:ascii="仿宋" w:eastAsia="仿宋" w:hAnsi="仿宋" w:hint="eastAsia"/>
          <w:sz w:val="28"/>
          <w:szCs w:val="28"/>
        </w:rPr>
        <w:t>万元</w:t>
      </w:r>
    </w:p>
    <w:tbl>
      <w:tblPr>
        <w:tblW w:w="8660" w:type="dxa"/>
        <w:tblInd w:w="93" w:type="dxa"/>
        <w:tblLook w:val="04A0"/>
      </w:tblPr>
      <w:tblGrid>
        <w:gridCol w:w="1291"/>
        <w:gridCol w:w="2693"/>
        <w:gridCol w:w="1476"/>
        <w:gridCol w:w="1378"/>
        <w:gridCol w:w="1822"/>
      </w:tblGrid>
      <w:tr w:rsidR="001C24C9" w:rsidRPr="00833CF3" w:rsidTr="00D33467">
        <w:trPr>
          <w:trHeight w:val="5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经济分类科目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其中</w:t>
            </w:r>
          </w:p>
        </w:tc>
      </w:tr>
      <w:tr w:rsidR="001C24C9" w:rsidRPr="00833CF3" w:rsidTr="00922223">
        <w:trPr>
          <w:trHeight w:val="54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科目编码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人员经费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日常公用经费</w:t>
            </w:r>
          </w:p>
        </w:tc>
      </w:tr>
      <w:tr w:rsidR="001C24C9" w:rsidRPr="00833CF3" w:rsidTr="00922223">
        <w:trPr>
          <w:trHeight w:val="3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27,997.99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26,058.65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1,939.34</w:t>
            </w:r>
          </w:p>
        </w:tc>
      </w:tr>
      <w:tr w:rsidR="001C24C9" w:rsidRPr="00833CF3" w:rsidTr="00922223">
        <w:trPr>
          <w:trHeight w:val="4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工资福利支出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24,748.64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24,748.64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基本工资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3,668.68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3,668.68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津贴补贴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111.00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111.00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其他社会保障缴费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854.74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854.74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3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绩效工资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13,888.22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13,888.22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机关事业单位基本养老保险缴费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3,800.00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职业年金缴费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2,426.00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商品和服务支出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1,927.23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1,927.23</w:t>
            </w:r>
          </w:p>
        </w:tc>
      </w:tr>
      <w:tr w:rsidR="001C24C9" w:rsidRPr="00833CF3" w:rsidTr="00922223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办公费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79.53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79.53</w:t>
            </w:r>
          </w:p>
        </w:tc>
      </w:tr>
      <w:tr w:rsidR="001C24C9" w:rsidRPr="00833CF3" w:rsidTr="00922223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印刷费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55.60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55.60</w:t>
            </w:r>
          </w:p>
        </w:tc>
      </w:tr>
      <w:tr w:rsidR="001C24C9" w:rsidRPr="00833CF3" w:rsidTr="00922223">
        <w:trPr>
          <w:trHeight w:val="4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水费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54.79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54.79</w:t>
            </w:r>
          </w:p>
        </w:tc>
      </w:tr>
      <w:tr w:rsidR="001C24C9" w:rsidRPr="00833CF3" w:rsidTr="00922223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电费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18.53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18.53</w:t>
            </w:r>
          </w:p>
        </w:tc>
      </w:tr>
      <w:tr w:rsidR="001C24C9" w:rsidRPr="00833CF3" w:rsidTr="00922223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邮电费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33.65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33.65</w:t>
            </w:r>
          </w:p>
        </w:tc>
      </w:tr>
      <w:tr w:rsidR="001C24C9" w:rsidRPr="00833CF3" w:rsidTr="00922223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物业管理费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</w:tr>
      <w:tr w:rsidR="001C24C9" w:rsidRPr="00833CF3" w:rsidTr="00922223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差旅费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200.00</w:t>
            </w:r>
          </w:p>
        </w:tc>
      </w:tr>
      <w:tr w:rsidR="001C24C9" w:rsidRPr="00833CF3" w:rsidTr="00922223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维修(护)费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99.50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99.50</w:t>
            </w:r>
          </w:p>
        </w:tc>
      </w:tr>
      <w:tr w:rsidR="001C24C9" w:rsidRPr="00833CF3" w:rsidTr="00922223">
        <w:trPr>
          <w:trHeight w:val="4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租赁费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92.96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92.96</w:t>
            </w:r>
          </w:p>
        </w:tc>
      </w:tr>
      <w:tr w:rsidR="001C24C9" w:rsidRPr="00833CF3" w:rsidTr="00922223">
        <w:trPr>
          <w:trHeight w:val="4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会议费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20.00</w:t>
            </w:r>
          </w:p>
        </w:tc>
      </w:tr>
      <w:tr w:rsidR="001C24C9" w:rsidRPr="00833CF3" w:rsidTr="00922223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培训费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50.00</w:t>
            </w:r>
          </w:p>
        </w:tc>
      </w:tr>
      <w:tr w:rsidR="001C24C9" w:rsidRPr="00833CF3" w:rsidTr="00922223">
        <w:trPr>
          <w:trHeight w:val="4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公务接待费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31.51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31.51</w:t>
            </w:r>
          </w:p>
        </w:tc>
      </w:tr>
      <w:tr w:rsidR="001C24C9" w:rsidRPr="00833CF3" w:rsidTr="00922223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专用材料费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</w:tr>
      <w:tr w:rsidR="001C24C9" w:rsidRPr="00833CF3" w:rsidTr="00922223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劳务费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200.00</w:t>
            </w:r>
          </w:p>
        </w:tc>
      </w:tr>
      <w:tr w:rsidR="001C24C9" w:rsidRPr="00833CF3" w:rsidTr="00922223">
        <w:trPr>
          <w:trHeight w:val="4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委托业务费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</w:tr>
      <w:tr w:rsidR="001C24C9" w:rsidRPr="00833CF3" w:rsidTr="00922223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工会经费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77.35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77.35</w:t>
            </w:r>
          </w:p>
        </w:tc>
      </w:tr>
      <w:tr w:rsidR="001C24C9" w:rsidRPr="00833CF3" w:rsidTr="00922223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福利费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100.00</w:t>
            </w:r>
          </w:p>
        </w:tc>
      </w:tr>
      <w:tr w:rsidR="001C24C9" w:rsidRPr="00833CF3" w:rsidTr="00922223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公务用车运行维护费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30.00</w:t>
            </w:r>
          </w:p>
        </w:tc>
      </w:tr>
      <w:tr w:rsidR="001C24C9" w:rsidRPr="00833CF3" w:rsidTr="00922223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其他交通费用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20.00</w:t>
            </w:r>
          </w:p>
        </w:tc>
      </w:tr>
      <w:tr w:rsidR="001C24C9" w:rsidRPr="00833CF3" w:rsidTr="00922223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30299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其他商品和服务支出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463.81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463.81</w:t>
            </w:r>
          </w:p>
        </w:tc>
      </w:tr>
      <w:tr w:rsidR="001C24C9" w:rsidRPr="00833CF3" w:rsidTr="00922223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对个人和家庭的补助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1,310.01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1,310.01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30301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离休费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83.00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83.00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30302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退休费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482.00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482.00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30305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生活补助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60.00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60.00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30311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住房公积金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600.56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600.56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30399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其他对个人和家庭的补助支出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84.45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84.45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C24C9" w:rsidRPr="00833CF3" w:rsidTr="00922223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310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其他资本性支出（类）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12.11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12.11</w:t>
            </w:r>
          </w:p>
        </w:tc>
      </w:tr>
      <w:tr w:rsidR="001C24C9" w:rsidRPr="00833CF3" w:rsidTr="00922223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31099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  其他资本性支出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12.11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C9" w:rsidRPr="00833CF3" w:rsidRDefault="001C24C9" w:rsidP="00734976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33CF3">
              <w:rPr>
                <w:rFonts w:ascii="仿宋" w:eastAsia="仿宋" w:hAnsi="仿宋" w:cs="宋体" w:hint="eastAsia"/>
                <w:kern w:val="0"/>
                <w:sz w:val="24"/>
              </w:rPr>
              <w:t>12.11</w:t>
            </w:r>
          </w:p>
        </w:tc>
      </w:tr>
    </w:tbl>
    <w:p w:rsidR="001B3CAC" w:rsidRPr="009B4A61" w:rsidRDefault="001B3CAC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2E4F22" w:rsidRPr="009B4A61" w:rsidRDefault="002E4F22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2E4F22" w:rsidRPr="009B4A61" w:rsidRDefault="002E4F22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附件7：</w:t>
      </w:r>
    </w:p>
    <w:p w:rsidR="002E4F22" w:rsidRPr="009B4A61" w:rsidRDefault="002E4F22" w:rsidP="002E4F22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湖北文理学院2017年政府性基金预算支出表</w:t>
      </w:r>
    </w:p>
    <w:p w:rsidR="002E4F22" w:rsidRPr="009B4A61" w:rsidRDefault="002E4F22" w:rsidP="002E4F22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9840" w:type="dxa"/>
        <w:tblInd w:w="-760" w:type="dxa"/>
        <w:tblLook w:val="04A0"/>
      </w:tblPr>
      <w:tblGrid>
        <w:gridCol w:w="1719"/>
        <w:gridCol w:w="3021"/>
        <w:gridCol w:w="1700"/>
        <w:gridCol w:w="1700"/>
        <w:gridCol w:w="1700"/>
      </w:tblGrid>
      <w:tr w:rsidR="0005764C" w:rsidRPr="00B27150" w:rsidTr="00B27150">
        <w:trPr>
          <w:trHeight w:val="11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功能分类科目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合  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</w:p>
        </w:tc>
      </w:tr>
      <w:tr w:rsidR="0005764C" w:rsidRPr="00B27150" w:rsidTr="00B27150">
        <w:trPr>
          <w:trHeight w:val="99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科目编码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科目名称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基本支出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项目支出</w:t>
            </w:r>
          </w:p>
        </w:tc>
      </w:tr>
      <w:tr w:rsidR="0005764C" w:rsidRPr="00B27150" w:rsidTr="00B27150">
        <w:trPr>
          <w:trHeight w:val="126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C" w:rsidRPr="00B27150" w:rsidRDefault="0005764C" w:rsidP="0005764C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47973" w:rsidRPr="009B4A61" w:rsidRDefault="00147973" w:rsidP="00737650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1B3CAC" w:rsidRPr="009B4A61" w:rsidRDefault="008245FE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附件8：</w:t>
      </w:r>
    </w:p>
    <w:p w:rsidR="008245FE" w:rsidRPr="009B4A61" w:rsidRDefault="008245FE" w:rsidP="00AD3F1A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湖北文理学院2017年财政拨款“三公“经费支出表</w:t>
      </w:r>
    </w:p>
    <w:p w:rsidR="0099457E" w:rsidRPr="009B4A61" w:rsidRDefault="0099457E" w:rsidP="00AD3F1A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680" w:type="dxa"/>
        <w:tblInd w:w="93" w:type="dxa"/>
        <w:tblLook w:val="04A0"/>
      </w:tblPr>
      <w:tblGrid>
        <w:gridCol w:w="5820"/>
        <w:gridCol w:w="2860"/>
      </w:tblGrid>
      <w:tr w:rsidR="00947CD4" w:rsidRPr="00B27150" w:rsidTr="000D31D2">
        <w:trPr>
          <w:trHeight w:val="69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预算数</w:t>
            </w:r>
          </w:p>
        </w:tc>
      </w:tr>
      <w:tr w:rsidR="00947CD4" w:rsidRPr="00B27150" w:rsidTr="000D31D2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85.61</w:t>
            </w:r>
          </w:p>
        </w:tc>
      </w:tr>
      <w:tr w:rsidR="00947CD4" w:rsidRPr="00B27150" w:rsidTr="000D31D2">
        <w:trPr>
          <w:trHeight w:val="7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47CD4" w:rsidRPr="00B27150" w:rsidTr="000D31D2">
        <w:trPr>
          <w:trHeight w:val="6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公务接待费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47.61</w:t>
            </w:r>
          </w:p>
        </w:tc>
      </w:tr>
      <w:tr w:rsidR="00947CD4" w:rsidRPr="00B27150" w:rsidTr="000D31D2">
        <w:trPr>
          <w:trHeight w:val="7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38.00</w:t>
            </w:r>
          </w:p>
        </w:tc>
      </w:tr>
      <w:tr w:rsidR="00947CD4" w:rsidRPr="00B27150" w:rsidTr="000D31D2">
        <w:trPr>
          <w:trHeight w:val="6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其中：公务用车运行维护费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>38.00</w:t>
            </w:r>
          </w:p>
        </w:tc>
      </w:tr>
      <w:tr w:rsidR="00947CD4" w:rsidRPr="00B27150" w:rsidTr="000D31D2">
        <w:trPr>
          <w:trHeight w:val="7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公务用车购置费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D4" w:rsidRPr="00B27150" w:rsidRDefault="00947CD4" w:rsidP="00947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271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B3CAC" w:rsidRPr="009B4A61" w:rsidRDefault="001B3CAC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0D31D2" w:rsidRPr="009B4A61" w:rsidRDefault="000D31D2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0D31D2" w:rsidRPr="009B4A61" w:rsidRDefault="000D31D2" w:rsidP="00274E3A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lastRenderedPageBreak/>
        <w:t>附件9：</w:t>
      </w:r>
    </w:p>
    <w:p w:rsidR="000D31D2" w:rsidRPr="009B4A61" w:rsidRDefault="000D31D2" w:rsidP="006F5633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湖北文理学院2017年财政专项支出预算表</w:t>
      </w:r>
    </w:p>
    <w:p w:rsidR="000D31D2" w:rsidRPr="009B4A61" w:rsidRDefault="000D31D2" w:rsidP="006F5633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379" w:type="dxa"/>
        <w:tblInd w:w="93" w:type="dxa"/>
        <w:tblLook w:val="04A0"/>
      </w:tblPr>
      <w:tblGrid>
        <w:gridCol w:w="5827"/>
        <w:gridCol w:w="2552"/>
      </w:tblGrid>
      <w:tr w:rsidR="00364267" w:rsidRPr="006A37DF" w:rsidTr="00AB2DD4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37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37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预算数</w:t>
            </w:r>
          </w:p>
        </w:tc>
      </w:tr>
      <w:tr w:rsidR="00364267" w:rsidRPr="006A37DF" w:rsidTr="00AB2DD4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A3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C350D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A3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C350D" w:rsidRPr="006A37DF" w:rsidTr="00AB2DD4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D" w:rsidRPr="006A37DF" w:rsidRDefault="00E84D08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（按项目列示）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0D" w:rsidRPr="006A37DF" w:rsidRDefault="002C350D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350D" w:rsidRPr="006A37DF" w:rsidTr="00AB2DD4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D" w:rsidRPr="006A37DF" w:rsidRDefault="002C350D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0D" w:rsidRPr="006A37DF" w:rsidRDefault="002C350D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64267" w:rsidRPr="006A37DF" w:rsidTr="00AB2DD4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67" w:rsidRPr="006A37DF" w:rsidRDefault="00364267" w:rsidP="003642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64267" w:rsidRPr="006A37DF" w:rsidTr="00AB2DD4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67" w:rsidRPr="006A37DF" w:rsidRDefault="006A37DF" w:rsidP="003642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注：包括部门分配管理的本级专项和对下转移支付项</w:t>
            </w:r>
            <w:r w:rsidR="00364267" w:rsidRPr="006A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67" w:rsidRPr="006A37DF" w:rsidRDefault="00364267" w:rsidP="003642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F561B8" w:rsidRPr="009B4A61" w:rsidRDefault="00F561B8" w:rsidP="00F561B8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364267" w:rsidRPr="009B4A61" w:rsidRDefault="00364267" w:rsidP="00F561B8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附件10：</w:t>
      </w:r>
    </w:p>
    <w:p w:rsidR="00364267" w:rsidRPr="009B4A61" w:rsidRDefault="00364267" w:rsidP="00FC4C39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4A61">
        <w:rPr>
          <w:rFonts w:ascii="仿宋" w:eastAsia="仿宋" w:hAnsi="仿宋" w:hint="eastAsia"/>
          <w:b/>
          <w:sz w:val="36"/>
          <w:szCs w:val="36"/>
        </w:rPr>
        <w:t>湖北文理学院2017年专项转移支付分市县表</w:t>
      </w:r>
    </w:p>
    <w:p w:rsidR="002330FB" w:rsidRPr="009B4A61" w:rsidRDefault="00364267" w:rsidP="00A418C9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9B4A61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34122" w:rsidRPr="00A418C9" w:rsidTr="00434122">
        <w:tc>
          <w:tcPr>
            <w:tcW w:w="2130" w:type="dxa"/>
            <w:vMerge w:val="restart"/>
            <w:vAlign w:val="center"/>
          </w:tcPr>
          <w:p w:rsidR="00434122" w:rsidRPr="00A418C9" w:rsidRDefault="00434122" w:rsidP="0043412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地区</w:t>
            </w:r>
          </w:p>
        </w:tc>
        <w:tc>
          <w:tcPr>
            <w:tcW w:w="6392" w:type="dxa"/>
            <w:gridSpan w:val="3"/>
          </w:tcPr>
          <w:p w:rsidR="00434122" w:rsidRPr="00A418C9" w:rsidRDefault="00434122" w:rsidP="0043412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预算数</w:t>
            </w:r>
          </w:p>
        </w:tc>
      </w:tr>
      <w:tr w:rsidR="00434122" w:rsidRPr="00A418C9" w:rsidTr="00434122">
        <w:tc>
          <w:tcPr>
            <w:tcW w:w="2130" w:type="dxa"/>
            <w:vMerge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</w:tcPr>
          <w:p w:rsidR="00434122" w:rsidRPr="00A418C9" w:rsidRDefault="00434122" w:rsidP="0043412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XX项目</w:t>
            </w:r>
          </w:p>
        </w:tc>
        <w:tc>
          <w:tcPr>
            <w:tcW w:w="2131" w:type="dxa"/>
          </w:tcPr>
          <w:p w:rsidR="00434122" w:rsidRPr="00A418C9" w:rsidRDefault="00434122" w:rsidP="0043412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XX项目</w:t>
            </w:r>
          </w:p>
        </w:tc>
        <w:tc>
          <w:tcPr>
            <w:tcW w:w="2131" w:type="dxa"/>
          </w:tcPr>
          <w:p w:rsidR="00434122" w:rsidRPr="00A418C9" w:rsidRDefault="00434122" w:rsidP="0043412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/>
                <w:sz w:val="24"/>
              </w:rPr>
              <w:t>……</w:t>
            </w:r>
          </w:p>
        </w:tc>
      </w:tr>
      <w:tr w:rsidR="00434122" w:rsidRPr="00A418C9" w:rsidTr="00434122"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34122" w:rsidRPr="00A418C9" w:rsidTr="00434122"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 w:rsidRPr="00A418C9">
              <w:rPr>
                <w:rFonts w:ascii="仿宋" w:eastAsia="仿宋" w:hAnsi="仿宋" w:hint="eastAsia"/>
                <w:sz w:val="24"/>
              </w:rPr>
              <w:t>（分市县列示）</w:t>
            </w:r>
          </w:p>
        </w:tc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A04" w:rsidRPr="00A418C9" w:rsidTr="00434122">
        <w:tc>
          <w:tcPr>
            <w:tcW w:w="2130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A04" w:rsidRPr="00A418C9" w:rsidTr="00434122">
        <w:tc>
          <w:tcPr>
            <w:tcW w:w="2130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552A04" w:rsidRPr="00A418C9" w:rsidRDefault="00552A04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34122" w:rsidRPr="00A418C9" w:rsidTr="00434122"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34122" w:rsidRPr="00A418C9" w:rsidTr="00434122"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</w:tcPr>
          <w:p w:rsidR="00434122" w:rsidRPr="00A418C9" w:rsidRDefault="00434122" w:rsidP="0071290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141972" w:rsidRPr="009B4A61" w:rsidRDefault="00141972" w:rsidP="0071290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B85990" w:rsidRDefault="00B85990" w:rsidP="00DE3CA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B85990" w:rsidSect="00B11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02" w:rsidRDefault="00C46602" w:rsidP="00706C33">
      <w:r>
        <w:separator/>
      </w:r>
    </w:p>
  </w:endnote>
  <w:endnote w:type="continuationSeparator" w:id="0">
    <w:p w:rsidR="00C46602" w:rsidRDefault="00C46602" w:rsidP="0070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02" w:rsidRDefault="00C46602" w:rsidP="00706C33">
      <w:r>
        <w:separator/>
      </w:r>
    </w:p>
  </w:footnote>
  <w:footnote w:type="continuationSeparator" w:id="0">
    <w:p w:rsidR="00C46602" w:rsidRDefault="00C46602" w:rsidP="00706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EEB"/>
    <w:rsid w:val="000041CC"/>
    <w:rsid w:val="00006C24"/>
    <w:rsid w:val="000101CA"/>
    <w:rsid w:val="000103AF"/>
    <w:rsid w:val="00012228"/>
    <w:rsid w:val="0002709C"/>
    <w:rsid w:val="00030F74"/>
    <w:rsid w:val="00033264"/>
    <w:rsid w:val="00034A16"/>
    <w:rsid w:val="00035F88"/>
    <w:rsid w:val="00052B3E"/>
    <w:rsid w:val="00053A73"/>
    <w:rsid w:val="0005764C"/>
    <w:rsid w:val="00063184"/>
    <w:rsid w:val="00071738"/>
    <w:rsid w:val="0007682F"/>
    <w:rsid w:val="00083CA6"/>
    <w:rsid w:val="000857FE"/>
    <w:rsid w:val="000875A0"/>
    <w:rsid w:val="00090F7C"/>
    <w:rsid w:val="00095636"/>
    <w:rsid w:val="000966CA"/>
    <w:rsid w:val="000A2FC7"/>
    <w:rsid w:val="000A3A40"/>
    <w:rsid w:val="000A657C"/>
    <w:rsid w:val="000A79EA"/>
    <w:rsid w:val="000B17ED"/>
    <w:rsid w:val="000B6783"/>
    <w:rsid w:val="000C794E"/>
    <w:rsid w:val="000D2782"/>
    <w:rsid w:val="000D31D2"/>
    <w:rsid w:val="000D3C1C"/>
    <w:rsid w:val="000D4E2A"/>
    <w:rsid w:val="000D605B"/>
    <w:rsid w:val="000E08D2"/>
    <w:rsid w:val="000E3BEB"/>
    <w:rsid w:val="000E7B70"/>
    <w:rsid w:val="000F56A1"/>
    <w:rsid w:val="001003CC"/>
    <w:rsid w:val="00100A80"/>
    <w:rsid w:val="00106716"/>
    <w:rsid w:val="00111A50"/>
    <w:rsid w:val="00113058"/>
    <w:rsid w:val="001209D5"/>
    <w:rsid w:val="00121B2D"/>
    <w:rsid w:val="00133F01"/>
    <w:rsid w:val="00136D3B"/>
    <w:rsid w:val="0014043C"/>
    <w:rsid w:val="00141972"/>
    <w:rsid w:val="001421BC"/>
    <w:rsid w:val="00144F0F"/>
    <w:rsid w:val="00147973"/>
    <w:rsid w:val="00151024"/>
    <w:rsid w:val="00153097"/>
    <w:rsid w:val="0015524E"/>
    <w:rsid w:val="00166F50"/>
    <w:rsid w:val="00167775"/>
    <w:rsid w:val="00171C23"/>
    <w:rsid w:val="00182256"/>
    <w:rsid w:val="00186C99"/>
    <w:rsid w:val="0019319D"/>
    <w:rsid w:val="001A34AF"/>
    <w:rsid w:val="001B0ACE"/>
    <w:rsid w:val="001B3CAC"/>
    <w:rsid w:val="001C183F"/>
    <w:rsid w:val="001C24C9"/>
    <w:rsid w:val="001C6985"/>
    <w:rsid w:val="001D039B"/>
    <w:rsid w:val="001D217B"/>
    <w:rsid w:val="001D3078"/>
    <w:rsid w:val="001D3EB4"/>
    <w:rsid w:val="001E6668"/>
    <w:rsid w:val="001E6874"/>
    <w:rsid w:val="001F1671"/>
    <w:rsid w:val="001F1E6F"/>
    <w:rsid w:val="001F558E"/>
    <w:rsid w:val="0020186C"/>
    <w:rsid w:val="0020221E"/>
    <w:rsid w:val="002330FB"/>
    <w:rsid w:val="002379B8"/>
    <w:rsid w:val="00237C0A"/>
    <w:rsid w:val="00242A4E"/>
    <w:rsid w:val="00256460"/>
    <w:rsid w:val="00262174"/>
    <w:rsid w:val="00267BA0"/>
    <w:rsid w:val="00274E3A"/>
    <w:rsid w:val="00277DD4"/>
    <w:rsid w:val="00283277"/>
    <w:rsid w:val="00284B24"/>
    <w:rsid w:val="00290AE3"/>
    <w:rsid w:val="00291BCC"/>
    <w:rsid w:val="00292899"/>
    <w:rsid w:val="002B270F"/>
    <w:rsid w:val="002B31A5"/>
    <w:rsid w:val="002B55A8"/>
    <w:rsid w:val="002B794D"/>
    <w:rsid w:val="002C350D"/>
    <w:rsid w:val="002D244D"/>
    <w:rsid w:val="002D311B"/>
    <w:rsid w:val="002D3556"/>
    <w:rsid w:val="002D3C2D"/>
    <w:rsid w:val="002E2597"/>
    <w:rsid w:val="002E2889"/>
    <w:rsid w:val="002E4F22"/>
    <w:rsid w:val="002E7E50"/>
    <w:rsid w:val="002F3C7C"/>
    <w:rsid w:val="002F6964"/>
    <w:rsid w:val="003052F1"/>
    <w:rsid w:val="00326D99"/>
    <w:rsid w:val="00331862"/>
    <w:rsid w:val="00343E12"/>
    <w:rsid w:val="00345FC9"/>
    <w:rsid w:val="00351DE4"/>
    <w:rsid w:val="00352054"/>
    <w:rsid w:val="00353777"/>
    <w:rsid w:val="00364267"/>
    <w:rsid w:val="003665EF"/>
    <w:rsid w:val="00373A96"/>
    <w:rsid w:val="003779F6"/>
    <w:rsid w:val="00377E1A"/>
    <w:rsid w:val="003874C7"/>
    <w:rsid w:val="00392DB0"/>
    <w:rsid w:val="00393F3D"/>
    <w:rsid w:val="00394A4E"/>
    <w:rsid w:val="003A33C8"/>
    <w:rsid w:val="003A4218"/>
    <w:rsid w:val="003A584F"/>
    <w:rsid w:val="003B2D54"/>
    <w:rsid w:val="003B3CD4"/>
    <w:rsid w:val="003B6945"/>
    <w:rsid w:val="003C5C5E"/>
    <w:rsid w:val="003D0175"/>
    <w:rsid w:val="003D3176"/>
    <w:rsid w:val="003D4529"/>
    <w:rsid w:val="003D62AD"/>
    <w:rsid w:val="003E1BCE"/>
    <w:rsid w:val="003F25EE"/>
    <w:rsid w:val="003F2C63"/>
    <w:rsid w:val="003F563D"/>
    <w:rsid w:val="004000C2"/>
    <w:rsid w:val="00403164"/>
    <w:rsid w:val="004104A6"/>
    <w:rsid w:val="00412B9F"/>
    <w:rsid w:val="00415F95"/>
    <w:rsid w:val="00423BCA"/>
    <w:rsid w:val="004242BE"/>
    <w:rsid w:val="004267B7"/>
    <w:rsid w:val="00430B2C"/>
    <w:rsid w:val="00431C95"/>
    <w:rsid w:val="00433985"/>
    <w:rsid w:val="00434122"/>
    <w:rsid w:val="00440F0B"/>
    <w:rsid w:val="0044158C"/>
    <w:rsid w:val="00442B92"/>
    <w:rsid w:val="00445D9A"/>
    <w:rsid w:val="00454044"/>
    <w:rsid w:val="004544C2"/>
    <w:rsid w:val="0045502A"/>
    <w:rsid w:val="0045725D"/>
    <w:rsid w:val="0046011D"/>
    <w:rsid w:val="00461D5F"/>
    <w:rsid w:val="00464091"/>
    <w:rsid w:val="00473EB0"/>
    <w:rsid w:val="0047717A"/>
    <w:rsid w:val="0047791E"/>
    <w:rsid w:val="00481780"/>
    <w:rsid w:val="00482D51"/>
    <w:rsid w:val="00482EDD"/>
    <w:rsid w:val="004830AE"/>
    <w:rsid w:val="004870CF"/>
    <w:rsid w:val="00487218"/>
    <w:rsid w:val="004942E0"/>
    <w:rsid w:val="00497725"/>
    <w:rsid w:val="004A0149"/>
    <w:rsid w:val="004A4B6D"/>
    <w:rsid w:val="004A7415"/>
    <w:rsid w:val="004B0C19"/>
    <w:rsid w:val="004B48C5"/>
    <w:rsid w:val="004C430F"/>
    <w:rsid w:val="004E0051"/>
    <w:rsid w:val="004E6463"/>
    <w:rsid w:val="004E6A82"/>
    <w:rsid w:val="004E7746"/>
    <w:rsid w:val="004F39C6"/>
    <w:rsid w:val="004F3D7B"/>
    <w:rsid w:val="00500945"/>
    <w:rsid w:val="005030CC"/>
    <w:rsid w:val="0050388F"/>
    <w:rsid w:val="00506BC7"/>
    <w:rsid w:val="00507284"/>
    <w:rsid w:val="00513EA5"/>
    <w:rsid w:val="00517A4C"/>
    <w:rsid w:val="005326BD"/>
    <w:rsid w:val="0054213B"/>
    <w:rsid w:val="00544FC4"/>
    <w:rsid w:val="00545083"/>
    <w:rsid w:val="00545C2D"/>
    <w:rsid w:val="00552A04"/>
    <w:rsid w:val="0055582F"/>
    <w:rsid w:val="00560E6A"/>
    <w:rsid w:val="0056673A"/>
    <w:rsid w:val="00567827"/>
    <w:rsid w:val="00576282"/>
    <w:rsid w:val="00576D97"/>
    <w:rsid w:val="00582BB9"/>
    <w:rsid w:val="00585FEC"/>
    <w:rsid w:val="005A0739"/>
    <w:rsid w:val="005A7BBD"/>
    <w:rsid w:val="005B5B78"/>
    <w:rsid w:val="005C27DD"/>
    <w:rsid w:val="005D3B37"/>
    <w:rsid w:val="005E4CBE"/>
    <w:rsid w:val="005F40F6"/>
    <w:rsid w:val="00601114"/>
    <w:rsid w:val="006044EC"/>
    <w:rsid w:val="00605791"/>
    <w:rsid w:val="00606F4D"/>
    <w:rsid w:val="00610C95"/>
    <w:rsid w:val="00613541"/>
    <w:rsid w:val="0061421E"/>
    <w:rsid w:val="0062323F"/>
    <w:rsid w:val="00623A8F"/>
    <w:rsid w:val="00623E75"/>
    <w:rsid w:val="00637E51"/>
    <w:rsid w:val="00640904"/>
    <w:rsid w:val="00641AA6"/>
    <w:rsid w:val="00643C77"/>
    <w:rsid w:val="00644A85"/>
    <w:rsid w:val="00666F3B"/>
    <w:rsid w:val="006753A3"/>
    <w:rsid w:val="0067745E"/>
    <w:rsid w:val="006966BA"/>
    <w:rsid w:val="006A37DF"/>
    <w:rsid w:val="006A58A0"/>
    <w:rsid w:val="006A6B13"/>
    <w:rsid w:val="006B7C9A"/>
    <w:rsid w:val="006C0E9D"/>
    <w:rsid w:val="006C289D"/>
    <w:rsid w:val="006D186A"/>
    <w:rsid w:val="006D3B55"/>
    <w:rsid w:val="006D5065"/>
    <w:rsid w:val="006D50E5"/>
    <w:rsid w:val="006D6954"/>
    <w:rsid w:val="006E12B2"/>
    <w:rsid w:val="006E4512"/>
    <w:rsid w:val="006E7776"/>
    <w:rsid w:val="006E7FEC"/>
    <w:rsid w:val="006F2965"/>
    <w:rsid w:val="006F3668"/>
    <w:rsid w:val="006F5633"/>
    <w:rsid w:val="00704ED1"/>
    <w:rsid w:val="00706C33"/>
    <w:rsid w:val="00711A3A"/>
    <w:rsid w:val="00711B31"/>
    <w:rsid w:val="00712901"/>
    <w:rsid w:val="00717B85"/>
    <w:rsid w:val="00734976"/>
    <w:rsid w:val="00737650"/>
    <w:rsid w:val="00744267"/>
    <w:rsid w:val="007443AD"/>
    <w:rsid w:val="00745D0F"/>
    <w:rsid w:val="00760642"/>
    <w:rsid w:val="00764ED6"/>
    <w:rsid w:val="00765F70"/>
    <w:rsid w:val="00772A52"/>
    <w:rsid w:val="007844F6"/>
    <w:rsid w:val="00785CB1"/>
    <w:rsid w:val="00787065"/>
    <w:rsid w:val="00796035"/>
    <w:rsid w:val="00796777"/>
    <w:rsid w:val="007A652C"/>
    <w:rsid w:val="007A70BD"/>
    <w:rsid w:val="007A7D22"/>
    <w:rsid w:val="007B125C"/>
    <w:rsid w:val="007B14FD"/>
    <w:rsid w:val="007B60F7"/>
    <w:rsid w:val="007C0AD3"/>
    <w:rsid w:val="007C441B"/>
    <w:rsid w:val="007C611C"/>
    <w:rsid w:val="007D361C"/>
    <w:rsid w:val="007D4DB0"/>
    <w:rsid w:val="007D55D8"/>
    <w:rsid w:val="007E2810"/>
    <w:rsid w:val="007E5C23"/>
    <w:rsid w:val="007E6DB4"/>
    <w:rsid w:val="00801FFA"/>
    <w:rsid w:val="0080498B"/>
    <w:rsid w:val="00810713"/>
    <w:rsid w:val="00812C11"/>
    <w:rsid w:val="008130EE"/>
    <w:rsid w:val="008245FE"/>
    <w:rsid w:val="00833CF3"/>
    <w:rsid w:val="008405C8"/>
    <w:rsid w:val="008418B3"/>
    <w:rsid w:val="0084251D"/>
    <w:rsid w:val="0084423E"/>
    <w:rsid w:val="00852B80"/>
    <w:rsid w:val="00854682"/>
    <w:rsid w:val="008606CA"/>
    <w:rsid w:val="008668AF"/>
    <w:rsid w:val="00870D3E"/>
    <w:rsid w:val="00872343"/>
    <w:rsid w:val="00875030"/>
    <w:rsid w:val="008815C4"/>
    <w:rsid w:val="008950B5"/>
    <w:rsid w:val="00897914"/>
    <w:rsid w:val="008A2462"/>
    <w:rsid w:val="008B4C59"/>
    <w:rsid w:val="008C766E"/>
    <w:rsid w:val="008E0189"/>
    <w:rsid w:val="008E1941"/>
    <w:rsid w:val="008E3340"/>
    <w:rsid w:val="008F162C"/>
    <w:rsid w:val="008F45A2"/>
    <w:rsid w:val="008F663A"/>
    <w:rsid w:val="00913A10"/>
    <w:rsid w:val="0091406B"/>
    <w:rsid w:val="0092042A"/>
    <w:rsid w:val="009207E4"/>
    <w:rsid w:val="00921599"/>
    <w:rsid w:val="00921A64"/>
    <w:rsid w:val="00921BDF"/>
    <w:rsid w:val="00922223"/>
    <w:rsid w:val="0092293A"/>
    <w:rsid w:val="0092734D"/>
    <w:rsid w:val="00934032"/>
    <w:rsid w:val="009364E4"/>
    <w:rsid w:val="00940813"/>
    <w:rsid w:val="009463D0"/>
    <w:rsid w:val="00947CD4"/>
    <w:rsid w:val="0095315D"/>
    <w:rsid w:val="009532DE"/>
    <w:rsid w:val="00953F23"/>
    <w:rsid w:val="009542B9"/>
    <w:rsid w:val="00960CB3"/>
    <w:rsid w:val="009632EF"/>
    <w:rsid w:val="009639AE"/>
    <w:rsid w:val="00976024"/>
    <w:rsid w:val="0098353A"/>
    <w:rsid w:val="009878DD"/>
    <w:rsid w:val="0099457E"/>
    <w:rsid w:val="009A1CA6"/>
    <w:rsid w:val="009A5AF8"/>
    <w:rsid w:val="009A7B2F"/>
    <w:rsid w:val="009B34F5"/>
    <w:rsid w:val="009B42AA"/>
    <w:rsid w:val="009B4A61"/>
    <w:rsid w:val="009E5764"/>
    <w:rsid w:val="009F50D8"/>
    <w:rsid w:val="00A13348"/>
    <w:rsid w:val="00A15AD2"/>
    <w:rsid w:val="00A162A0"/>
    <w:rsid w:val="00A16F69"/>
    <w:rsid w:val="00A21E72"/>
    <w:rsid w:val="00A22504"/>
    <w:rsid w:val="00A302DA"/>
    <w:rsid w:val="00A309BD"/>
    <w:rsid w:val="00A30E16"/>
    <w:rsid w:val="00A31C48"/>
    <w:rsid w:val="00A418C9"/>
    <w:rsid w:val="00A44E9E"/>
    <w:rsid w:val="00A500F2"/>
    <w:rsid w:val="00A56695"/>
    <w:rsid w:val="00A571C9"/>
    <w:rsid w:val="00A60A70"/>
    <w:rsid w:val="00A618DE"/>
    <w:rsid w:val="00A656AF"/>
    <w:rsid w:val="00A707E9"/>
    <w:rsid w:val="00A72DB3"/>
    <w:rsid w:val="00A7422E"/>
    <w:rsid w:val="00A77762"/>
    <w:rsid w:val="00A81A9E"/>
    <w:rsid w:val="00A8748F"/>
    <w:rsid w:val="00A90724"/>
    <w:rsid w:val="00A94469"/>
    <w:rsid w:val="00AA7E58"/>
    <w:rsid w:val="00AB2891"/>
    <w:rsid w:val="00AB2DD4"/>
    <w:rsid w:val="00AB750D"/>
    <w:rsid w:val="00AD02E6"/>
    <w:rsid w:val="00AD3F1A"/>
    <w:rsid w:val="00AF0CF1"/>
    <w:rsid w:val="00AF5EE4"/>
    <w:rsid w:val="00B05B83"/>
    <w:rsid w:val="00B11F75"/>
    <w:rsid w:val="00B13177"/>
    <w:rsid w:val="00B17E05"/>
    <w:rsid w:val="00B21A4D"/>
    <w:rsid w:val="00B2453E"/>
    <w:rsid w:val="00B266D5"/>
    <w:rsid w:val="00B27150"/>
    <w:rsid w:val="00B3127E"/>
    <w:rsid w:val="00B35A1F"/>
    <w:rsid w:val="00B41EBB"/>
    <w:rsid w:val="00B4256D"/>
    <w:rsid w:val="00B43D54"/>
    <w:rsid w:val="00B54D5A"/>
    <w:rsid w:val="00B551D6"/>
    <w:rsid w:val="00B62A51"/>
    <w:rsid w:val="00B63E2F"/>
    <w:rsid w:val="00B720F4"/>
    <w:rsid w:val="00B74498"/>
    <w:rsid w:val="00B85990"/>
    <w:rsid w:val="00B86C7C"/>
    <w:rsid w:val="00B870C6"/>
    <w:rsid w:val="00B935E3"/>
    <w:rsid w:val="00BA1A87"/>
    <w:rsid w:val="00BA4F35"/>
    <w:rsid w:val="00BA5495"/>
    <w:rsid w:val="00BB2227"/>
    <w:rsid w:val="00BB37E0"/>
    <w:rsid w:val="00BC3768"/>
    <w:rsid w:val="00BC4F71"/>
    <w:rsid w:val="00BC502E"/>
    <w:rsid w:val="00BC6461"/>
    <w:rsid w:val="00BC6960"/>
    <w:rsid w:val="00BD5A4F"/>
    <w:rsid w:val="00BE1EA9"/>
    <w:rsid w:val="00BF15E5"/>
    <w:rsid w:val="00BF433A"/>
    <w:rsid w:val="00C000C1"/>
    <w:rsid w:val="00C103C5"/>
    <w:rsid w:val="00C109C1"/>
    <w:rsid w:val="00C111D3"/>
    <w:rsid w:val="00C15646"/>
    <w:rsid w:val="00C20A9C"/>
    <w:rsid w:val="00C21CA5"/>
    <w:rsid w:val="00C30AC6"/>
    <w:rsid w:val="00C34EEB"/>
    <w:rsid w:val="00C407CB"/>
    <w:rsid w:val="00C46026"/>
    <w:rsid w:val="00C46602"/>
    <w:rsid w:val="00C469FE"/>
    <w:rsid w:val="00C51664"/>
    <w:rsid w:val="00C51957"/>
    <w:rsid w:val="00C54A40"/>
    <w:rsid w:val="00C56883"/>
    <w:rsid w:val="00C611C1"/>
    <w:rsid w:val="00C660DD"/>
    <w:rsid w:val="00C70CF2"/>
    <w:rsid w:val="00C74A6C"/>
    <w:rsid w:val="00C82C82"/>
    <w:rsid w:val="00C950AF"/>
    <w:rsid w:val="00CB5913"/>
    <w:rsid w:val="00CB5EE4"/>
    <w:rsid w:val="00CC2590"/>
    <w:rsid w:val="00CD18F8"/>
    <w:rsid w:val="00CD2707"/>
    <w:rsid w:val="00CD4CAE"/>
    <w:rsid w:val="00CD69C8"/>
    <w:rsid w:val="00CD7B93"/>
    <w:rsid w:val="00CE15E8"/>
    <w:rsid w:val="00CE39E4"/>
    <w:rsid w:val="00CE636A"/>
    <w:rsid w:val="00CE6F20"/>
    <w:rsid w:val="00CE7658"/>
    <w:rsid w:val="00CF20DB"/>
    <w:rsid w:val="00CF3EC8"/>
    <w:rsid w:val="00CF456B"/>
    <w:rsid w:val="00D01559"/>
    <w:rsid w:val="00D0550F"/>
    <w:rsid w:val="00D06D59"/>
    <w:rsid w:val="00D163D7"/>
    <w:rsid w:val="00D16721"/>
    <w:rsid w:val="00D1734B"/>
    <w:rsid w:val="00D1797C"/>
    <w:rsid w:val="00D2375E"/>
    <w:rsid w:val="00D255FF"/>
    <w:rsid w:val="00D274E7"/>
    <w:rsid w:val="00D27C11"/>
    <w:rsid w:val="00D33467"/>
    <w:rsid w:val="00D400E9"/>
    <w:rsid w:val="00D46F83"/>
    <w:rsid w:val="00D501E8"/>
    <w:rsid w:val="00D50EF5"/>
    <w:rsid w:val="00D557A5"/>
    <w:rsid w:val="00D55C79"/>
    <w:rsid w:val="00D60E79"/>
    <w:rsid w:val="00D66139"/>
    <w:rsid w:val="00D71746"/>
    <w:rsid w:val="00D73023"/>
    <w:rsid w:val="00D7348B"/>
    <w:rsid w:val="00D73BE2"/>
    <w:rsid w:val="00D858A2"/>
    <w:rsid w:val="00D97DE5"/>
    <w:rsid w:val="00DA6A37"/>
    <w:rsid w:val="00DA7E5A"/>
    <w:rsid w:val="00DB0ACD"/>
    <w:rsid w:val="00DB5331"/>
    <w:rsid w:val="00DB6336"/>
    <w:rsid w:val="00DB7561"/>
    <w:rsid w:val="00DB7698"/>
    <w:rsid w:val="00DC3BF2"/>
    <w:rsid w:val="00DC44E8"/>
    <w:rsid w:val="00DE14C6"/>
    <w:rsid w:val="00DE3CAB"/>
    <w:rsid w:val="00DE5E7A"/>
    <w:rsid w:val="00DE6831"/>
    <w:rsid w:val="00DE7400"/>
    <w:rsid w:val="00DE761E"/>
    <w:rsid w:val="00DF2622"/>
    <w:rsid w:val="00DF32CD"/>
    <w:rsid w:val="00E00771"/>
    <w:rsid w:val="00E05678"/>
    <w:rsid w:val="00E11E1B"/>
    <w:rsid w:val="00E13B0A"/>
    <w:rsid w:val="00E1552A"/>
    <w:rsid w:val="00E17848"/>
    <w:rsid w:val="00E21E61"/>
    <w:rsid w:val="00E23509"/>
    <w:rsid w:val="00E34FBD"/>
    <w:rsid w:val="00E46B5E"/>
    <w:rsid w:val="00E51852"/>
    <w:rsid w:val="00E567DE"/>
    <w:rsid w:val="00E57C7E"/>
    <w:rsid w:val="00E607FD"/>
    <w:rsid w:val="00E60943"/>
    <w:rsid w:val="00E61C75"/>
    <w:rsid w:val="00E668DB"/>
    <w:rsid w:val="00E71953"/>
    <w:rsid w:val="00E72C05"/>
    <w:rsid w:val="00E74EE8"/>
    <w:rsid w:val="00E84D08"/>
    <w:rsid w:val="00E8784A"/>
    <w:rsid w:val="00E95C32"/>
    <w:rsid w:val="00EA1E25"/>
    <w:rsid w:val="00EA4762"/>
    <w:rsid w:val="00EB0E45"/>
    <w:rsid w:val="00EB1257"/>
    <w:rsid w:val="00EC0353"/>
    <w:rsid w:val="00EC1620"/>
    <w:rsid w:val="00EC312C"/>
    <w:rsid w:val="00EC3FD1"/>
    <w:rsid w:val="00ED3EE7"/>
    <w:rsid w:val="00EE083D"/>
    <w:rsid w:val="00EF110B"/>
    <w:rsid w:val="00EF1756"/>
    <w:rsid w:val="00EF67BE"/>
    <w:rsid w:val="00F05EA1"/>
    <w:rsid w:val="00F12827"/>
    <w:rsid w:val="00F13BC6"/>
    <w:rsid w:val="00F1792A"/>
    <w:rsid w:val="00F241C4"/>
    <w:rsid w:val="00F302A9"/>
    <w:rsid w:val="00F423E6"/>
    <w:rsid w:val="00F43AB1"/>
    <w:rsid w:val="00F44CFA"/>
    <w:rsid w:val="00F50681"/>
    <w:rsid w:val="00F54FDC"/>
    <w:rsid w:val="00F552A4"/>
    <w:rsid w:val="00F561B8"/>
    <w:rsid w:val="00F66D3F"/>
    <w:rsid w:val="00F81D1E"/>
    <w:rsid w:val="00F829D0"/>
    <w:rsid w:val="00F87222"/>
    <w:rsid w:val="00F91FAC"/>
    <w:rsid w:val="00F95197"/>
    <w:rsid w:val="00F97235"/>
    <w:rsid w:val="00FA0EBF"/>
    <w:rsid w:val="00FA1561"/>
    <w:rsid w:val="00FA7902"/>
    <w:rsid w:val="00FB5CEE"/>
    <w:rsid w:val="00FC2286"/>
    <w:rsid w:val="00FC2ED9"/>
    <w:rsid w:val="00FC4C39"/>
    <w:rsid w:val="00FC6D55"/>
    <w:rsid w:val="00FD0714"/>
    <w:rsid w:val="00FE1E3B"/>
    <w:rsid w:val="00FE29AF"/>
    <w:rsid w:val="00FE7AE4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960"/>
    <w:rPr>
      <w:sz w:val="18"/>
      <w:szCs w:val="18"/>
    </w:rPr>
  </w:style>
  <w:style w:type="paragraph" w:styleId="a4">
    <w:name w:val="header"/>
    <w:basedOn w:val="a"/>
    <w:link w:val="Char"/>
    <w:rsid w:val="0070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6C33"/>
    <w:rPr>
      <w:kern w:val="2"/>
      <w:sz w:val="18"/>
      <w:szCs w:val="18"/>
    </w:rPr>
  </w:style>
  <w:style w:type="paragraph" w:styleId="a5">
    <w:name w:val="footer"/>
    <w:basedOn w:val="a"/>
    <w:link w:val="Char0"/>
    <w:rsid w:val="0070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6C33"/>
    <w:rPr>
      <w:kern w:val="2"/>
      <w:sz w:val="18"/>
      <w:szCs w:val="18"/>
    </w:rPr>
  </w:style>
  <w:style w:type="table" w:styleId="a6">
    <w:name w:val="Table Grid"/>
    <w:basedOn w:val="a1"/>
    <w:rsid w:val="0048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0101CA"/>
    <w:pPr>
      <w:ind w:leftChars="2500" w:left="100"/>
    </w:pPr>
  </w:style>
  <w:style w:type="character" w:customStyle="1" w:styleId="Char1">
    <w:name w:val="日期 Char"/>
    <w:basedOn w:val="a0"/>
    <w:link w:val="a7"/>
    <w:rsid w:val="000101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44170-7915-40B1-ACE5-D2ADBE4E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954</Words>
  <Characters>5441</Characters>
  <Application>Microsoft Office Word</Application>
  <DocSecurity>0</DocSecurity>
  <Lines>45</Lines>
  <Paragraphs>12</Paragraphs>
  <ScaleCrop>false</ScaleCrop>
  <Company>微软中国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湖北文理学院关于2014年部门预算</dc:title>
  <dc:creator>微软用户</dc:creator>
  <cp:lastModifiedBy>Administrator</cp:lastModifiedBy>
  <cp:revision>7</cp:revision>
  <cp:lastPrinted>2017-02-21T05:59:00Z</cp:lastPrinted>
  <dcterms:created xsi:type="dcterms:W3CDTF">2017-12-19T08:46:00Z</dcterms:created>
  <dcterms:modified xsi:type="dcterms:W3CDTF">2017-12-20T03:06:00Z</dcterms:modified>
</cp:coreProperties>
</file>