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4D" w:rsidRPr="00076855" w:rsidRDefault="00BD764D" w:rsidP="00BD764D">
      <w:pPr>
        <w:pStyle w:val="a3"/>
        <w:spacing w:before="0" w:beforeAutospacing="0" w:after="0" w:afterAutospacing="0" w:line="525" w:lineRule="atLeast"/>
        <w:ind w:firstLineChars="750" w:firstLine="24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四、2019年部门预算表</w:t>
      </w:r>
    </w:p>
    <w:tbl>
      <w:tblPr>
        <w:tblpPr w:leftFromText="180" w:rightFromText="180" w:vertAnchor="text" w:horzAnchor="page" w:tblpX="1859" w:tblpY="354"/>
        <w:tblOverlap w:val="never"/>
        <w:tblW w:w="8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2742"/>
        <w:gridCol w:w="2211"/>
        <w:gridCol w:w="1299"/>
      </w:tblGrid>
      <w:tr w:rsidR="00BD764D" w:rsidTr="008030BE">
        <w:trPr>
          <w:trHeight w:val="540"/>
        </w:trPr>
        <w:tc>
          <w:tcPr>
            <w:tcW w:w="8983" w:type="dxa"/>
            <w:gridSpan w:val="4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湖北省人民政府驻上海办事处2019年收支预算总表 </w:t>
            </w:r>
          </w:p>
        </w:tc>
      </w:tr>
      <w:tr w:rsidR="00BD764D" w:rsidTr="008030BE">
        <w:trPr>
          <w:trHeight w:val="375"/>
        </w:trPr>
        <w:tc>
          <w:tcPr>
            <w:tcW w:w="2731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42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80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收      入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支           出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764D" w:rsidTr="008030BE">
        <w:trPr>
          <w:trHeight w:val="43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项目（按功能分类）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1,026.93</w:t>
            </w: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科学技术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事业单位经营收入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文化体育与传媒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49.68</w:t>
            </w: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本年支出合计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1096.61</w:t>
            </w: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167.61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结转下年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1096.61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1096.61</w:t>
            </w: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</w:p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pPr w:leftFromText="180" w:rightFromText="180" w:vertAnchor="text" w:horzAnchor="page" w:tblpX="1814" w:tblpY="610"/>
        <w:tblOverlap w:val="never"/>
        <w:tblW w:w="89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575"/>
      </w:tblGrid>
      <w:tr w:rsidR="00BD764D" w:rsidTr="008030BE">
        <w:trPr>
          <w:trHeight w:val="540"/>
        </w:trPr>
        <w:tc>
          <w:tcPr>
            <w:tcW w:w="8955" w:type="dxa"/>
            <w:gridSpan w:val="2"/>
            <w:shd w:val="clear" w:color="auto" w:fill="auto"/>
          </w:tcPr>
          <w:p w:rsidR="00BD764D" w:rsidRDefault="00BD764D" w:rsidP="008030BE">
            <w:pPr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湖北省人民政府驻上海办事处2019年收入预算总表 </w:t>
            </w:r>
          </w:p>
        </w:tc>
      </w:tr>
      <w:tr w:rsidR="00BD764D" w:rsidTr="008030BE">
        <w:trPr>
          <w:trHeight w:val="375"/>
        </w:trPr>
        <w:tc>
          <w:tcPr>
            <w:tcW w:w="4380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表二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35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事业收入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事业单位经营收入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167.61</w:t>
            </w: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1096.61</w:t>
            </w: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</w:t>
      </w:r>
    </w:p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pPr w:leftFromText="180" w:rightFromText="180" w:vertAnchor="text" w:horzAnchor="page" w:tblpX="1139" w:tblpY="645"/>
        <w:tblOverlap w:val="never"/>
        <w:tblW w:w="8985" w:type="dxa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90"/>
        <w:gridCol w:w="875"/>
        <w:gridCol w:w="1031"/>
        <w:gridCol w:w="900"/>
        <w:gridCol w:w="900"/>
        <w:gridCol w:w="1005"/>
        <w:gridCol w:w="524"/>
      </w:tblGrid>
      <w:tr w:rsidR="00BD764D" w:rsidTr="008030BE">
        <w:trPr>
          <w:trHeight w:val="525"/>
        </w:trPr>
        <w:tc>
          <w:tcPr>
            <w:tcW w:w="8985" w:type="dxa"/>
            <w:gridSpan w:val="8"/>
            <w:shd w:val="clear" w:color="auto" w:fill="auto"/>
            <w:vAlign w:val="center"/>
          </w:tcPr>
          <w:p w:rsidR="00BD764D" w:rsidRDefault="00BD764D" w:rsidP="008030BE">
            <w:pPr>
              <w:ind w:firstLineChars="200" w:firstLine="643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湖北省人民政府驻上海办事处2019年支出预算总表</w:t>
            </w:r>
          </w:p>
        </w:tc>
      </w:tr>
      <w:tr w:rsidR="00BD764D" w:rsidTr="008030BE">
        <w:trPr>
          <w:trHeight w:val="375"/>
        </w:trPr>
        <w:tc>
          <w:tcPr>
            <w:tcW w:w="8985" w:type="dxa"/>
            <w:gridSpan w:val="8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表三</w:t>
            </w:r>
          </w:p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BD764D" w:rsidTr="008030BE">
        <w:trPr>
          <w:trHeight w:val="46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经营支出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对附属单位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补助支出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上缴上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级支出</w:t>
            </w: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1096.61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816.61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1026.93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政府办公厅（室）及相关机构事务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1026.93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行政运行（政府办公厅）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746.93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专项业务活动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2080505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机关事业单位基本养老保险缴费支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49.68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200" w:firstLine="36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W w:w="8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386"/>
        <w:gridCol w:w="1944"/>
        <w:gridCol w:w="2139"/>
        <w:gridCol w:w="2217"/>
      </w:tblGrid>
      <w:tr w:rsidR="00BD764D" w:rsidTr="008030BE">
        <w:trPr>
          <w:trHeight w:val="540"/>
        </w:trPr>
        <w:tc>
          <w:tcPr>
            <w:tcW w:w="8998" w:type="dxa"/>
            <w:gridSpan w:val="5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湖北省人民政府驻上海办事处2019年财政拨款收支预算总表 </w:t>
            </w:r>
          </w:p>
        </w:tc>
      </w:tr>
      <w:tr w:rsidR="00BD764D" w:rsidTr="008030BE">
        <w:trPr>
          <w:trHeight w:val="375"/>
        </w:trPr>
        <w:tc>
          <w:tcPr>
            <w:tcW w:w="2312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表四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80"/>
        </w:trPr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收      入 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支           出 </w:t>
            </w:r>
          </w:p>
        </w:tc>
      </w:tr>
      <w:tr w:rsidR="00BD764D" w:rsidTr="008030BE">
        <w:trPr>
          <w:trHeight w:val="435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项目（按功能分类）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859.32</w:t>
            </w: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本年支出合计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结转下年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2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929.00</w:t>
            </w: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W w:w="89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3312"/>
        <w:gridCol w:w="1630"/>
        <w:gridCol w:w="1473"/>
        <w:gridCol w:w="75"/>
        <w:gridCol w:w="1215"/>
      </w:tblGrid>
      <w:tr w:rsidR="00BD764D" w:rsidTr="008030BE">
        <w:trPr>
          <w:trHeight w:val="525"/>
        </w:trPr>
        <w:tc>
          <w:tcPr>
            <w:tcW w:w="8999" w:type="dxa"/>
            <w:gridSpan w:val="6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湖北省人民政府驻上海办事处2019年一般公共预算支出表</w:t>
            </w:r>
          </w:p>
        </w:tc>
      </w:tr>
      <w:tr w:rsidR="00BD764D" w:rsidTr="008030BE">
        <w:trPr>
          <w:trHeight w:val="375"/>
        </w:trPr>
        <w:tc>
          <w:tcPr>
            <w:tcW w:w="1294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表五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9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BD764D" w:rsidTr="008030BE">
        <w:trPr>
          <w:trHeight w:val="49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1096.61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782.48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一般公共服务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1026.93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03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政府办公厅（室）及相关机构事务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1026.93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2010301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行政运行（政府办公厅）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746.93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2010305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专项业务活动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280.00</w:t>
            </w: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11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43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W w:w="89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805"/>
        <w:gridCol w:w="1590"/>
        <w:gridCol w:w="1618"/>
        <w:gridCol w:w="76"/>
        <w:gridCol w:w="2055"/>
      </w:tblGrid>
      <w:tr w:rsidR="00BD764D" w:rsidTr="008030BE">
        <w:trPr>
          <w:trHeight w:val="510"/>
        </w:trPr>
        <w:tc>
          <w:tcPr>
            <w:tcW w:w="8999" w:type="dxa"/>
            <w:gridSpan w:val="6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湖北省人民政府驻上海办事处2019年一般公共预算基本支出表</w:t>
            </w:r>
          </w:p>
        </w:tc>
      </w:tr>
      <w:tr w:rsidR="00BD764D" w:rsidTr="008030BE">
        <w:trPr>
          <w:trHeight w:val="435"/>
        </w:trPr>
        <w:tc>
          <w:tcPr>
            <w:tcW w:w="855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表六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BD764D" w:rsidTr="008030BE">
        <w:trPr>
          <w:trHeight w:val="495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</w:t>
            </w:r>
          </w:p>
        </w:tc>
      </w:tr>
      <w:tr w:rsidR="00BD764D" w:rsidTr="008030BE">
        <w:trPr>
          <w:trHeight w:val="4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日常公用经费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350" w:firstLine="63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816.61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700.46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116.15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350" w:firstLine="63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505.08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505.08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46.50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148.32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148.32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奖金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133.97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133.97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49.68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43.95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43.95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30199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44.66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44.66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116.15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116.15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1.41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30202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0.23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水费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0.23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电费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1.45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2.21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30209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物业管理费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0.63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22.04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因公出国(境)费用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1.68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0.21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1.26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工会经费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9.38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30229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福利费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11.73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30231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30.91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30.91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24.22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24.22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30299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2.56</w:t>
            </w: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195.38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195.38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离休费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26.78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26.78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6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30302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退休费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168.60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168.60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W w:w="89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2700"/>
        <w:gridCol w:w="1830"/>
        <w:gridCol w:w="1920"/>
        <w:gridCol w:w="1139"/>
      </w:tblGrid>
      <w:tr w:rsidR="00BD764D" w:rsidTr="008030BE">
        <w:trPr>
          <w:trHeight w:val="525"/>
        </w:trPr>
        <w:tc>
          <w:tcPr>
            <w:tcW w:w="8909" w:type="dxa"/>
            <w:gridSpan w:val="5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湖北省人民政府驻上海办事处2019年政府性基金预算支出表</w:t>
            </w:r>
          </w:p>
        </w:tc>
      </w:tr>
      <w:tr w:rsidR="00BD764D" w:rsidTr="008030BE">
        <w:trPr>
          <w:trHeight w:val="375"/>
        </w:trPr>
        <w:tc>
          <w:tcPr>
            <w:tcW w:w="1320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表七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D764D" w:rsidTr="008030BE">
        <w:trPr>
          <w:trHeight w:val="495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ind w:firstLineChars="600" w:firstLine="1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ind w:firstLineChars="550" w:firstLine="11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 w:rsidR="00BD764D" w:rsidTr="008030BE">
        <w:trPr>
          <w:trHeight w:val="49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BD764D" w:rsidTr="008030BE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D764D" w:rsidRPr="00171C7C" w:rsidRDefault="00171C7C" w:rsidP="00BD764D">
      <w:pPr>
        <w:pStyle w:val="a3"/>
        <w:spacing w:before="0" w:beforeAutospacing="0" w:after="0" w:afterAutospacing="0" w:line="525" w:lineRule="atLeast"/>
        <w:rPr>
          <w:rFonts w:asciiTheme="majorEastAsia" w:eastAsiaTheme="majorEastAsia" w:hAnsiTheme="majorEastAsia"/>
          <w:color w:val="333333"/>
          <w:sz w:val="20"/>
          <w:szCs w:val="20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              </w:t>
      </w:r>
      <w:r w:rsidRPr="00171C7C">
        <w:rPr>
          <w:rFonts w:asciiTheme="majorEastAsia" w:eastAsiaTheme="majorEastAsia" w:hAnsiTheme="majorEastAsia" w:hint="eastAsia"/>
          <w:color w:val="333333"/>
          <w:sz w:val="20"/>
          <w:szCs w:val="20"/>
        </w:rPr>
        <w:t>无政府性基金预算支出</w:t>
      </w:r>
    </w:p>
    <w:tbl>
      <w:tblPr>
        <w:tblW w:w="8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3061"/>
      </w:tblGrid>
      <w:tr w:rsidR="00BD764D" w:rsidTr="008030BE">
        <w:trPr>
          <w:trHeight w:val="720"/>
        </w:trPr>
        <w:tc>
          <w:tcPr>
            <w:tcW w:w="8879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湖北省人民政府驻上海办事处2019年财政拨款“三公”经费支出表</w:t>
            </w:r>
          </w:p>
        </w:tc>
      </w:tr>
      <w:tr w:rsidR="00BD764D" w:rsidTr="008030BE">
        <w:trPr>
          <w:trHeight w:val="510"/>
        </w:trPr>
        <w:tc>
          <w:tcPr>
            <w:tcW w:w="5818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表八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51.09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5.68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14.5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30.91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其中：公务用车运行维护费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30.91</w:t>
            </w:r>
          </w:p>
        </w:tc>
      </w:tr>
      <w:tr w:rsidR="00BD764D" w:rsidTr="008030BE">
        <w:trPr>
          <w:trHeight w:val="54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公务用车购置费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D764D" w:rsidRDefault="00BD764D" w:rsidP="00BD764D">
      <w:pPr>
        <w:pStyle w:val="a3"/>
        <w:spacing w:before="0" w:beforeAutospacing="0" w:after="0" w:afterAutospacing="0" w:line="525" w:lineRule="atLeast"/>
        <w:rPr>
          <w:rFonts w:ascii="仿宋_GB2312" w:eastAsia="仿宋_GB2312"/>
          <w:color w:val="333333"/>
          <w:sz w:val="32"/>
          <w:szCs w:val="32"/>
        </w:rPr>
      </w:pPr>
    </w:p>
    <w:tbl>
      <w:tblPr>
        <w:tblW w:w="8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2"/>
        <w:gridCol w:w="4656"/>
      </w:tblGrid>
      <w:tr w:rsidR="00BD764D" w:rsidTr="008030BE">
        <w:trPr>
          <w:trHeight w:val="570"/>
        </w:trPr>
        <w:tc>
          <w:tcPr>
            <w:tcW w:w="8638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湖北省人民政府驻上海办事处2019年财政专项支出预算表</w:t>
            </w:r>
          </w:p>
        </w:tc>
      </w:tr>
      <w:tr w:rsidR="00BD764D" w:rsidTr="008030BE">
        <w:trPr>
          <w:trHeight w:val="435"/>
        </w:trPr>
        <w:tc>
          <w:tcPr>
            <w:tcW w:w="3982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表九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BD764D" w:rsidTr="008030BE">
        <w:trPr>
          <w:trHeight w:val="54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BD764D" w:rsidTr="008030BE">
        <w:trPr>
          <w:trHeight w:val="54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195"/>
        </w:trPr>
        <w:tc>
          <w:tcPr>
            <w:tcW w:w="3982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D764D" w:rsidTr="008030BE">
        <w:trPr>
          <w:trHeight w:val="196"/>
        </w:trPr>
        <w:tc>
          <w:tcPr>
            <w:tcW w:w="8638" w:type="dxa"/>
            <w:gridSpan w:val="2"/>
            <w:shd w:val="clear" w:color="auto" w:fill="auto"/>
            <w:vAlign w:val="center"/>
          </w:tcPr>
          <w:p w:rsidR="00BD764D" w:rsidRDefault="00CC30E8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                无财政专项支出</w:t>
            </w:r>
          </w:p>
        </w:tc>
      </w:tr>
    </w:tbl>
    <w:p w:rsidR="00BD764D" w:rsidRPr="00CC30E8" w:rsidRDefault="00BD764D" w:rsidP="00CC30E8">
      <w:pPr>
        <w:pStyle w:val="a3"/>
        <w:spacing w:before="0" w:beforeAutospacing="0" w:after="0" w:afterAutospacing="0" w:line="525" w:lineRule="atLeast"/>
        <w:rPr>
          <w:color w:val="333333"/>
          <w:sz w:val="18"/>
          <w:szCs w:val="18"/>
        </w:rPr>
      </w:pP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3945"/>
      </w:tblGrid>
      <w:tr w:rsidR="00BD764D" w:rsidTr="008030BE">
        <w:trPr>
          <w:trHeight w:val="555"/>
        </w:trPr>
        <w:tc>
          <w:tcPr>
            <w:tcW w:w="8835" w:type="dxa"/>
            <w:gridSpan w:val="2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湖北省人民政府驻上海办事处2019年专项转移支付分市县表</w:t>
            </w:r>
          </w:p>
        </w:tc>
      </w:tr>
      <w:tr w:rsidR="00BD764D" w:rsidTr="008030BE">
        <w:trPr>
          <w:trHeight w:val="390"/>
        </w:trPr>
        <w:tc>
          <w:tcPr>
            <w:tcW w:w="4890" w:type="dxa"/>
            <w:shd w:val="clear" w:color="auto" w:fill="auto"/>
            <w:vAlign w:val="bottom"/>
          </w:tcPr>
          <w:p w:rsidR="00BD764D" w:rsidRDefault="00BD764D" w:rsidP="008030BE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表十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BD764D" w:rsidTr="008030BE">
        <w:trPr>
          <w:trHeight w:val="5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BD764D" w:rsidTr="008030BE">
        <w:trPr>
          <w:trHeight w:val="5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64D" w:rsidRDefault="00BD764D" w:rsidP="008030BE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D1CA4" w:rsidRPr="00CB776B" w:rsidRDefault="00CB776B">
      <w:pPr>
        <w:rPr>
          <w:rFonts w:ascii="宋体" w:hAnsi="宋体"/>
          <w:sz w:val="20"/>
          <w:szCs w:val="20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sz w:val="20"/>
          <w:szCs w:val="20"/>
        </w:rPr>
        <w:t>无专项转移支付</w:t>
      </w:r>
    </w:p>
    <w:sectPr w:rsidR="009D1CA4" w:rsidRPr="00CB776B" w:rsidSect="0059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4E" w:rsidRDefault="002B104E" w:rsidP="00171C7C">
      <w:r>
        <w:separator/>
      </w:r>
    </w:p>
  </w:endnote>
  <w:endnote w:type="continuationSeparator" w:id="0">
    <w:p w:rsidR="002B104E" w:rsidRDefault="002B104E" w:rsidP="0017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4E" w:rsidRDefault="002B104E" w:rsidP="00171C7C">
      <w:r>
        <w:separator/>
      </w:r>
    </w:p>
  </w:footnote>
  <w:footnote w:type="continuationSeparator" w:id="0">
    <w:p w:rsidR="002B104E" w:rsidRDefault="002B104E" w:rsidP="00171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64D"/>
    <w:rsid w:val="000141A6"/>
    <w:rsid w:val="000C6EB5"/>
    <w:rsid w:val="000E4C6A"/>
    <w:rsid w:val="000F74A5"/>
    <w:rsid w:val="0011098F"/>
    <w:rsid w:val="00113B59"/>
    <w:rsid w:val="00125308"/>
    <w:rsid w:val="00136E30"/>
    <w:rsid w:val="00156DB0"/>
    <w:rsid w:val="00171C7C"/>
    <w:rsid w:val="0019104B"/>
    <w:rsid w:val="001A13E6"/>
    <w:rsid w:val="001B62EC"/>
    <w:rsid w:val="001C1FFB"/>
    <w:rsid w:val="001D0FD9"/>
    <w:rsid w:val="001D7808"/>
    <w:rsid w:val="00237E9E"/>
    <w:rsid w:val="0027780F"/>
    <w:rsid w:val="00291DFD"/>
    <w:rsid w:val="002A30B1"/>
    <w:rsid w:val="002B104E"/>
    <w:rsid w:val="002B3201"/>
    <w:rsid w:val="002E6676"/>
    <w:rsid w:val="002F086A"/>
    <w:rsid w:val="002F4655"/>
    <w:rsid w:val="003642BE"/>
    <w:rsid w:val="003666E4"/>
    <w:rsid w:val="003855B1"/>
    <w:rsid w:val="003A6BE9"/>
    <w:rsid w:val="003A79CF"/>
    <w:rsid w:val="003C2868"/>
    <w:rsid w:val="003E43D4"/>
    <w:rsid w:val="003F6BA8"/>
    <w:rsid w:val="004548E5"/>
    <w:rsid w:val="00454A17"/>
    <w:rsid w:val="004936FC"/>
    <w:rsid w:val="004F595B"/>
    <w:rsid w:val="0052498A"/>
    <w:rsid w:val="00544914"/>
    <w:rsid w:val="00563283"/>
    <w:rsid w:val="00576C5E"/>
    <w:rsid w:val="00592F9D"/>
    <w:rsid w:val="005A45D1"/>
    <w:rsid w:val="005E11C9"/>
    <w:rsid w:val="005E1552"/>
    <w:rsid w:val="005F2D8B"/>
    <w:rsid w:val="005F3AF0"/>
    <w:rsid w:val="0065310B"/>
    <w:rsid w:val="0066796B"/>
    <w:rsid w:val="006711A9"/>
    <w:rsid w:val="00671A32"/>
    <w:rsid w:val="006A1632"/>
    <w:rsid w:val="00717589"/>
    <w:rsid w:val="007B4162"/>
    <w:rsid w:val="007C05D3"/>
    <w:rsid w:val="007F1891"/>
    <w:rsid w:val="007F5874"/>
    <w:rsid w:val="007F5FA0"/>
    <w:rsid w:val="00831AEB"/>
    <w:rsid w:val="0086344C"/>
    <w:rsid w:val="00864586"/>
    <w:rsid w:val="00881FF9"/>
    <w:rsid w:val="008905EB"/>
    <w:rsid w:val="008A08A2"/>
    <w:rsid w:val="008C52AC"/>
    <w:rsid w:val="008D6E2B"/>
    <w:rsid w:val="0093096A"/>
    <w:rsid w:val="00946E9A"/>
    <w:rsid w:val="00947DF4"/>
    <w:rsid w:val="00960E3D"/>
    <w:rsid w:val="0098265B"/>
    <w:rsid w:val="009D1CA4"/>
    <w:rsid w:val="009E3E2C"/>
    <w:rsid w:val="00A52C12"/>
    <w:rsid w:val="00A64ADD"/>
    <w:rsid w:val="00AA7DD7"/>
    <w:rsid w:val="00AB2BDA"/>
    <w:rsid w:val="00B2660C"/>
    <w:rsid w:val="00B46D40"/>
    <w:rsid w:val="00B80E9A"/>
    <w:rsid w:val="00BD764D"/>
    <w:rsid w:val="00C16D6C"/>
    <w:rsid w:val="00C53BF8"/>
    <w:rsid w:val="00C6586E"/>
    <w:rsid w:val="00C8551F"/>
    <w:rsid w:val="00C9080D"/>
    <w:rsid w:val="00CB776B"/>
    <w:rsid w:val="00CC30E8"/>
    <w:rsid w:val="00CC620C"/>
    <w:rsid w:val="00CD6101"/>
    <w:rsid w:val="00D01C6F"/>
    <w:rsid w:val="00D05B16"/>
    <w:rsid w:val="00D50707"/>
    <w:rsid w:val="00D83061"/>
    <w:rsid w:val="00DD4082"/>
    <w:rsid w:val="00E02E7D"/>
    <w:rsid w:val="00E627EE"/>
    <w:rsid w:val="00E66DE5"/>
    <w:rsid w:val="00E74BEB"/>
    <w:rsid w:val="00EA0FDF"/>
    <w:rsid w:val="00F10365"/>
    <w:rsid w:val="00F47A97"/>
    <w:rsid w:val="00F72FC0"/>
    <w:rsid w:val="00F904F3"/>
    <w:rsid w:val="00FA4CC0"/>
    <w:rsid w:val="00FA551F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D7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7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1C7C"/>
    <w:rPr>
      <w:kern w:val="2"/>
      <w:sz w:val="18"/>
      <w:szCs w:val="18"/>
    </w:rPr>
  </w:style>
  <w:style w:type="paragraph" w:styleId="a5">
    <w:name w:val="footer"/>
    <w:basedOn w:val="a"/>
    <w:link w:val="Char0"/>
    <w:rsid w:val="00171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1C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487</Words>
  <Characters>2781</Characters>
  <Application>Microsoft Office Word</Application>
  <DocSecurity>0</DocSecurity>
  <Lines>23</Lines>
  <Paragraphs>6</Paragraphs>
  <ScaleCrop>false</ScaleCrop>
  <Company>微软中国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2019-02-18T06:40:00Z</dcterms:created>
  <dcterms:modified xsi:type="dcterms:W3CDTF">2019-02-22T02:08:00Z</dcterms:modified>
</cp:coreProperties>
</file>